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ascii="思源宋体 CN Light" w:hAnsi="思源宋体 CN Light" w:eastAsia="思源宋体 CN Light" w:cs="思源宋体 CN Light"/>
        </w:rPr>
      </w:pPr>
    </w:p>
    <w:p>
      <w:pPr>
        <w:ind w:left="0" w:leftChars="0" w:firstLine="0" w:firstLineChars="0"/>
        <w:jc w:val="center"/>
        <w:rPr>
          <w:rFonts w:hint="eastAsia" w:ascii="思源宋体 CN Light" w:hAnsi="思源宋体 CN Light" w:eastAsia="思源宋体 CN Light" w:cs="思源宋体 CN Light"/>
        </w:rPr>
      </w:pPr>
      <w:r>
        <w:rPr>
          <w:rFonts w:hint="eastAsia" w:ascii="思源宋体 CN Light" w:hAnsi="思源宋体 CN Light" w:eastAsia="思源宋体 CN Light" w:cs="思源宋体 CN Light"/>
        </w:rPr>
        <mc:AlternateContent>
          <mc:Choice Requires="wpc">
            <w:drawing>
              <wp:inline distT="0" distB="0" distL="114300" distR="114300">
                <wp:extent cx="5326380" cy="3282315"/>
                <wp:effectExtent l="0" t="0" r="7620" b="0"/>
                <wp:docPr id="22" name="画布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18" name="文本框 4"/>
                        <wps:cNvSpPr txBox="1"/>
                        <wps:spPr>
                          <a:xfrm>
                            <a:off x="9525" y="2860675"/>
                            <a:ext cx="5316855" cy="261620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spacing w:before="120" w:after="120"/>
                              </w:pPr>
                            </w:p>
                          </w:txbxContent>
                        </wps:txbx>
                        <wps:bodyPr upright="1"/>
                      </wps:wsp>
                      <wps:wsp>
                        <wps:cNvPr id="19" name="文本框 5"/>
                        <wps:cNvSpPr txBox="1"/>
                        <wps:spPr>
                          <a:xfrm>
                            <a:off x="401955" y="1942465"/>
                            <a:ext cx="4455795" cy="868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spacing w:line="360" w:lineRule="auto"/>
                                <w:jc w:val="center"/>
                                <w:rPr>
                                  <w:rFonts w:hint="eastAsia" w:ascii="思源宋体 CN Light" w:hAnsi="思源宋体 CN Light" w:eastAsia="思源宋体 CN Light" w:cs="思源宋体 CN Light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 w:ascii="思源宋体 CN Light" w:hAnsi="思源宋体 CN Light" w:eastAsia="思源宋体 CN Light" w:cs="思源宋体 CN Light"/>
                                  <w:b/>
                                  <w:bCs/>
                                  <w:sz w:val="28"/>
                                  <w:szCs w:val="28"/>
                                </w:rPr>
                                <w:t>国泰新点软件股份有限公司</w:t>
                              </w:r>
                            </w:p>
                            <w:p>
                              <w:pPr>
                                <w:spacing w:line="360" w:lineRule="auto"/>
                                <w:jc w:val="center"/>
                                <w:rPr>
                                  <w:rFonts w:hint="eastAsia" w:ascii="思源宋体 CN Light" w:hAnsi="思源宋体 CN Light" w:eastAsia="思源宋体 CN Light" w:cs="思源宋体 CN Light"/>
                                  <w:b/>
                                  <w:color w:val="0000FF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思源宋体 CN Light" w:hAnsi="思源宋体 CN Light" w:eastAsia="宋体" w:cs="思源宋体 CN Light"/>
                                  <w:szCs w:val="21"/>
                                </w:rPr>
                                <w:t>地址：张家港市杨舍镇江帆路8号</w:t>
                              </w:r>
                              <w:r>
                                <w:rPr>
                                  <w:rFonts w:hint="eastAsia" w:ascii="思源宋体 CN Light" w:hAnsi="思源宋体 CN Light" w:eastAsia="宋体" w:cs="思源宋体 CN Light"/>
                                  <w:b/>
                                  <w:color w:val="0000FF"/>
                                  <w:szCs w:val="21"/>
                                </w:rPr>
                                <w:t>(http://www.epoint.com.cn)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  <pic:pic xmlns:pic="http://schemas.openxmlformats.org/drawingml/2006/picture">
                        <pic:nvPicPr>
                          <pic:cNvPr id="20" name="图片 10" descr="小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015365" y="274955"/>
                            <a:ext cx="34544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58.45pt;width:419.4pt;" coordsize="5326380,3282315" editas="canvas" o:gfxdata="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">
                <o:lock v:ext="edit" aspectratio="f"/>
                <v:shape id="_x0000_s1026" o:spid="_x0000_s1026" style="position:absolute;left:0;top:0;height:3282315;width:5326380;" filled="f" stroked="f" coordsize="21600,21600" o:gfxdata="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">
                  <v:fill on="f" focussize="0,0"/>
                  <v:stroke on="f"/>
                  <v:imagedata o:title=""/>
                  <o:lock v:ext="edit" aspectratio="t"/>
                </v:shape>
                <v:shape id="文本框 4" o:spid="_x0000_s1026" o:spt="202" type="#_x0000_t202" style="position:absolute;left:9525;top:2860675;height:261620;width:5316855;" fillcolor="#C0C0C0" filled="t" stroked="f" coordsize="21600,21600" o:gfxdata="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">
                  <v:fill on="t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spacing w:before="120" w:after="120"/>
                        </w:pPr>
                      </w:p>
                    </w:txbxContent>
                  </v:textbox>
                </v:shape>
                <v:shape id="文本框 5" o:spid="_x0000_s1026" o:spt="202" type="#_x0000_t202" style="position:absolute;left:401955;top:1942465;height:868680;width:4455795;" filled="f" stroked="f" coordsize="21600,21600" o:gfxdata="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line="360" w:lineRule="auto"/>
                          <w:jc w:val="center"/>
                          <w:rPr>
                            <w:rFonts w:hint="eastAsia" w:ascii="思源宋体 CN Light" w:hAnsi="思源宋体 CN Light" w:eastAsia="思源宋体 CN Light" w:cs="思源宋体 CN Light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 w:ascii="思源宋体 CN Light" w:hAnsi="思源宋体 CN Light" w:eastAsia="思源宋体 CN Light" w:cs="思源宋体 CN Light"/>
                            <w:b/>
                            <w:bCs/>
                            <w:sz w:val="28"/>
                            <w:szCs w:val="28"/>
                          </w:rPr>
                          <w:t>国泰新点软件股份有限公司</w:t>
                        </w:r>
                      </w:p>
                      <w:p>
                        <w:pPr>
                          <w:spacing w:line="360" w:lineRule="auto"/>
                          <w:jc w:val="center"/>
                          <w:rPr>
                            <w:rFonts w:hint="eastAsia" w:ascii="思源宋体 CN Light" w:hAnsi="思源宋体 CN Light" w:eastAsia="思源宋体 CN Light" w:cs="思源宋体 CN Light"/>
                            <w:b/>
                            <w:color w:val="0000FF"/>
                            <w:szCs w:val="21"/>
                          </w:rPr>
                        </w:pPr>
                        <w:r>
                          <w:rPr>
                            <w:rFonts w:hint="eastAsia" w:ascii="思源宋体 CN Light" w:hAnsi="思源宋体 CN Light" w:eastAsia="宋体" w:cs="思源宋体 CN Light"/>
                            <w:szCs w:val="21"/>
                          </w:rPr>
                          <w:t>地址：张家港市杨舍镇江帆路8号</w:t>
                        </w:r>
                        <w:r>
                          <w:rPr>
                            <w:rFonts w:hint="eastAsia" w:ascii="思源宋体 CN Light" w:hAnsi="思源宋体 CN Light" w:eastAsia="宋体" w:cs="思源宋体 CN Light"/>
                            <w:b/>
                            <w:color w:val="0000FF"/>
                            <w:szCs w:val="21"/>
                          </w:rPr>
                          <w:t>(http://www.epoint.com.cn)</w:t>
                        </w:r>
                      </w:p>
                    </w:txbxContent>
                  </v:textbox>
                </v:shape>
                <v:shape id="图片 10" o:spid="_x0000_s1026" o:spt="75" alt="小" type="#_x0000_t75" style="position:absolute;left:1015365;top:274955;height:1752600;width:3454400;" filled="f" o:preferrelative="t" stroked="f" coordsize="21600,21600" o:gfxdata="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">
                  <v:fill on="f" focussize="0,0"/>
                  <v:stroke on="f"/>
                  <v:imagedata r:id="rId14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rPr>
          <w:rFonts w:hint="eastAsia" w:ascii="思源宋体 CN Light" w:hAnsi="思源宋体 CN Light" w:eastAsia="思源宋体 CN Light" w:cs="思源宋体 CN Light"/>
        </w:rPr>
      </w:pPr>
    </w:p>
    <w:p>
      <w:pPr>
        <w:pStyle w:val="2"/>
        <w:rPr>
          <w:rFonts w:hint="eastAsia" w:ascii="思源宋体 CN Light" w:hAnsi="思源宋体 CN Light" w:eastAsia="思源宋体 CN Light" w:cs="思源宋体 CN Light"/>
        </w:rPr>
      </w:pPr>
    </w:p>
    <w:p>
      <w:pPr>
        <w:ind w:firstLine="0" w:firstLineChars="0"/>
        <w:jc w:val="center"/>
        <w:rPr>
          <w:rFonts w:hint="eastAsia" w:ascii="思源黑体 CN Regular" w:hAnsi="思源黑体 CN Regular" w:eastAsia="思源黑体 CN Regular" w:cs="思源黑体 CN Regular"/>
          <w:b/>
          <w:sz w:val="52"/>
          <w:szCs w:val="52"/>
          <w:lang w:val="en-US" w:eastAsia="zh-CN"/>
        </w:rPr>
      </w:pPr>
      <w:r>
        <w:rPr>
          <w:rFonts w:hint="eastAsia" w:ascii="思源黑体 CN Regular" w:hAnsi="思源黑体 CN Regular" w:eastAsia="思源黑体 CN Regular" w:cs="思源黑体 CN Regular"/>
          <w:b/>
          <w:sz w:val="52"/>
          <w:szCs w:val="52"/>
          <w:lang w:val="en-US" w:eastAsia="zh-CN"/>
        </w:rPr>
        <w:t>西咸不见面开标大厅投标人</w:t>
      </w:r>
    </w:p>
    <w:p>
      <w:pPr>
        <w:ind w:firstLine="0" w:firstLineChars="0"/>
        <w:jc w:val="center"/>
        <w:rPr>
          <w:rFonts w:hint="eastAsia" w:ascii="思源黑体 CN Regular" w:hAnsi="思源黑体 CN Regular" w:eastAsia="思源黑体 CN Regular" w:cs="思源黑体 CN Regular"/>
          <w:b/>
          <w:sz w:val="52"/>
          <w:szCs w:val="52"/>
          <w:lang w:val="en-US" w:eastAsia="zh-CN"/>
        </w:rPr>
      </w:pPr>
      <w:r>
        <w:rPr>
          <w:rFonts w:hint="eastAsia" w:ascii="思源黑体 CN Regular" w:hAnsi="思源黑体 CN Regular" w:eastAsia="思源黑体 CN Regular" w:cs="思源黑体 CN Regular"/>
          <w:b/>
          <w:sz w:val="52"/>
          <w:szCs w:val="52"/>
          <w:lang w:val="en-US" w:eastAsia="zh-CN"/>
        </w:rPr>
        <w:t>询标操作手册V1.0</w:t>
      </w:r>
    </w:p>
    <w:p>
      <w:pPr>
        <w:ind w:firstLine="0" w:firstLineChars="0"/>
        <w:jc w:val="both"/>
        <w:rPr>
          <w:rFonts w:hint="default" w:ascii="思源宋体 CN Light" w:hAnsi="思源宋体 CN Light" w:eastAsia="思源宋体 CN Light" w:cs="思源宋体 CN Light"/>
          <w:b/>
          <w:sz w:val="52"/>
          <w:szCs w:val="52"/>
          <w:lang w:val="en-US"/>
        </w:rPr>
        <w:sectPr>
          <w:headerReference r:id="rId7" w:type="first"/>
          <w:headerReference r:id="rId5" w:type="default"/>
          <w:footerReference r:id="rId8" w:type="default"/>
          <w:headerReference r:id="rId6" w:type="even"/>
          <w:footerReference r:id="rId9" w:type="even"/>
          <w:pgSz w:w="11906" w:h="16838"/>
          <w:pgMar w:top="1440" w:right="1800" w:bottom="1440" w:left="1800" w:header="794" w:footer="737" w:gutter="0"/>
          <w:pgNumType w:fmt="decimal"/>
          <w:cols w:space="425" w:num="1"/>
          <w:titlePg/>
          <w:docGrid w:type="lines" w:linePitch="312" w:charSpace="0"/>
        </w:sectPr>
      </w:pPr>
    </w:p>
    <w:p>
      <w:pPr>
        <w:pageBreakBefore/>
        <w:jc w:val="center"/>
        <w:rPr>
          <w:rFonts w:hint="eastAsia" w:ascii="思源宋体 CN Light" w:hAnsi="思源宋体 CN Light" w:eastAsia="思源宋体 CN Light" w:cs="思源宋体 CN Light"/>
          <w:sz w:val="32"/>
          <w:szCs w:val="32"/>
        </w:rPr>
      </w:pPr>
      <w:r>
        <w:rPr>
          <w:rFonts w:hint="eastAsia" w:ascii="思源宋体 CN Light" w:hAnsi="思源宋体 CN Light" w:eastAsia="思源宋体 CN Light" w:cs="思源宋体 CN Light"/>
          <w:b/>
          <w:sz w:val="32"/>
          <w:szCs w:val="32"/>
        </w:rPr>
        <w:t>版 本 历 史</w:t>
      </w:r>
    </w:p>
    <w:tbl>
      <w:tblPr>
        <w:tblStyle w:val="1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42"/>
        <w:gridCol w:w="851"/>
        <w:gridCol w:w="992"/>
        <w:gridCol w:w="2268"/>
        <w:gridCol w:w="316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242" w:type="dxa"/>
            <w:shd w:val="clear" w:color="auto" w:fill="AEAAAA" w:themeFill="background2" w:themeFillShade="BF"/>
            <w:noWrap w:val="0"/>
            <w:vAlign w:val="top"/>
          </w:tcPr>
          <w:p>
            <w:pPr>
              <w:pStyle w:val="38"/>
              <w:jc w:val="center"/>
              <w:rPr>
                <w:rFonts w:hint="eastAsia" w:ascii="思源宋体 CN Light" w:hAnsi="思源宋体 CN Light" w:eastAsia="思源宋体 CN Light" w:cs="思源宋体 CN Light"/>
                <w:sz w:val="21"/>
                <w:szCs w:val="21"/>
              </w:rPr>
            </w:pPr>
            <w:r>
              <w:rPr>
                <w:rFonts w:hint="eastAsia" w:ascii="思源宋体 CN Light" w:hAnsi="思源宋体 CN Light" w:eastAsia="思源宋体 CN Light" w:cs="思源宋体 CN Light"/>
                <w:sz w:val="21"/>
                <w:szCs w:val="21"/>
              </w:rPr>
              <w:t>版本/状态</w:t>
            </w:r>
          </w:p>
        </w:tc>
        <w:tc>
          <w:tcPr>
            <w:tcW w:w="851" w:type="dxa"/>
            <w:shd w:val="clear" w:color="auto" w:fill="AEAAAA" w:themeFill="background2" w:themeFillShade="BF"/>
            <w:noWrap w:val="0"/>
            <w:vAlign w:val="top"/>
          </w:tcPr>
          <w:p>
            <w:pPr>
              <w:pStyle w:val="38"/>
              <w:jc w:val="center"/>
              <w:rPr>
                <w:rFonts w:hint="eastAsia" w:ascii="思源宋体 CN Light" w:hAnsi="思源宋体 CN Light" w:eastAsia="思源宋体 CN Light" w:cs="思源宋体 CN Light"/>
                <w:sz w:val="21"/>
                <w:szCs w:val="21"/>
              </w:rPr>
            </w:pPr>
            <w:r>
              <w:rPr>
                <w:rFonts w:hint="eastAsia" w:ascii="思源宋体 CN Light" w:hAnsi="思源宋体 CN Light" w:eastAsia="思源宋体 CN Light" w:cs="思源宋体 CN Light"/>
                <w:sz w:val="21"/>
                <w:szCs w:val="21"/>
              </w:rPr>
              <w:t>作者</w:t>
            </w:r>
          </w:p>
        </w:tc>
        <w:tc>
          <w:tcPr>
            <w:tcW w:w="992" w:type="dxa"/>
            <w:shd w:val="clear" w:color="auto" w:fill="AEAAAA" w:themeFill="background2" w:themeFillShade="BF"/>
            <w:noWrap w:val="0"/>
            <w:vAlign w:val="top"/>
          </w:tcPr>
          <w:p>
            <w:pPr>
              <w:pStyle w:val="38"/>
              <w:jc w:val="center"/>
              <w:rPr>
                <w:rFonts w:hint="eastAsia" w:ascii="思源宋体 CN Light" w:hAnsi="思源宋体 CN Light" w:eastAsia="思源宋体 CN Light" w:cs="思源宋体 CN Light"/>
                <w:sz w:val="21"/>
                <w:szCs w:val="21"/>
              </w:rPr>
            </w:pPr>
            <w:r>
              <w:rPr>
                <w:rFonts w:hint="eastAsia" w:ascii="思源宋体 CN Light" w:hAnsi="思源宋体 CN Light" w:eastAsia="思源宋体 CN Light" w:cs="思源宋体 CN Light"/>
                <w:sz w:val="21"/>
                <w:szCs w:val="21"/>
              </w:rPr>
              <w:t>参与者</w:t>
            </w:r>
          </w:p>
        </w:tc>
        <w:tc>
          <w:tcPr>
            <w:tcW w:w="2268" w:type="dxa"/>
            <w:shd w:val="clear" w:color="auto" w:fill="AEAAAA" w:themeFill="background2" w:themeFillShade="BF"/>
            <w:noWrap w:val="0"/>
            <w:vAlign w:val="top"/>
          </w:tcPr>
          <w:p>
            <w:pPr>
              <w:pStyle w:val="38"/>
              <w:jc w:val="center"/>
              <w:rPr>
                <w:rFonts w:hint="eastAsia" w:ascii="思源宋体 CN Light" w:hAnsi="思源宋体 CN Light" w:eastAsia="思源宋体 CN Light" w:cs="思源宋体 CN Light"/>
                <w:sz w:val="21"/>
                <w:szCs w:val="21"/>
              </w:rPr>
            </w:pPr>
            <w:r>
              <w:rPr>
                <w:rFonts w:hint="eastAsia" w:ascii="思源宋体 CN Light" w:hAnsi="思源宋体 CN Light" w:eastAsia="思源宋体 CN Light" w:cs="思源宋体 CN Light"/>
                <w:sz w:val="21"/>
                <w:szCs w:val="21"/>
              </w:rPr>
              <w:t>编写日期</w:t>
            </w:r>
          </w:p>
        </w:tc>
        <w:tc>
          <w:tcPr>
            <w:tcW w:w="3169" w:type="dxa"/>
            <w:shd w:val="clear" w:color="auto" w:fill="AEAAAA" w:themeFill="background2" w:themeFillShade="BF"/>
            <w:noWrap w:val="0"/>
            <w:vAlign w:val="top"/>
          </w:tcPr>
          <w:p>
            <w:pPr>
              <w:pStyle w:val="38"/>
              <w:jc w:val="center"/>
              <w:rPr>
                <w:rFonts w:hint="eastAsia" w:ascii="思源宋体 CN Light" w:hAnsi="思源宋体 CN Light" w:eastAsia="思源宋体 CN Light" w:cs="思源宋体 CN Light"/>
                <w:sz w:val="21"/>
                <w:szCs w:val="21"/>
              </w:rPr>
            </w:pPr>
            <w:r>
              <w:rPr>
                <w:rFonts w:hint="eastAsia" w:ascii="思源宋体 CN Light" w:hAnsi="思源宋体 CN Light" w:eastAsia="思源宋体 CN Light" w:cs="思源宋体 CN Light"/>
                <w:sz w:val="21"/>
                <w:szCs w:val="21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242" w:type="dxa"/>
            <w:noWrap w:val="0"/>
            <w:vAlign w:val="top"/>
          </w:tcPr>
          <w:p>
            <w:pPr>
              <w:pStyle w:val="38"/>
              <w:jc w:val="center"/>
              <w:rPr>
                <w:rFonts w:hint="eastAsia" w:ascii="思源宋体 CN Light" w:hAnsi="思源宋体 CN Light" w:eastAsia="思源宋体 CN Light" w:cs="思源宋体 CN Light"/>
                <w:sz w:val="21"/>
                <w:szCs w:val="21"/>
              </w:rPr>
            </w:pPr>
            <w:r>
              <w:rPr>
                <w:rFonts w:hint="eastAsia" w:ascii="思源宋体 CN Light" w:hAnsi="思源宋体 CN Light" w:eastAsia="思源宋体 CN Light" w:cs="思源宋体 CN Light"/>
                <w:sz w:val="21"/>
                <w:szCs w:val="21"/>
              </w:rPr>
              <w:t>V1.0</w:t>
            </w:r>
          </w:p>
        </w:tc>
        <w:tc>
          <w:tcPr>
            <w:tcW w:w="851" w:type="dxa"/>
            <w:noWrap w:val="0"/>
            <w:vAlign w:val="top"/>
          </w:tcPr>
          <w:p>
            <w:pPr>
              <w:pStyle w:val="38"/>
              <w:jc w:val="center"/>
              <w:rPr>
                <w:rFonts w:hint="default" w:ascii="思源宋体 CN Light" w:hAnsi="思源宋体 CN Light" w:eastAsia="思源宋体 CN Light" w:cs="思源宋体 CN Light"/>
                <w:sz w:val="21"/>
                <w:szCs w:val="21"/>
                <w:lang w:val="en-US" w:eastAsia="zh-CN"/>
              </w:rPr>
            </w:pPr>
            <w:r>
              <w:rPr>
                <w:rFonts w:hint="eastAsia" w:ascii="思源宋体 CN Light" w:hAnsi="思源宋体 CN Light" w:eastAsia="思源宋体 CN Light" w:cs="思源宋体 CN Light"/>
                <w:sz w:val="21"/>
                <w:szCs w:val="21"/>
                <w:lang w:val="en-US" w:eastAsia="zh-CN"/>
              </w:rPr>
              <w:t>李晓锋</w:t>
            </w:r>
          </w:p>
        </w:tc>
        <w:tc>
          <w:tcPr>
            <w:tcW w:w="992" w:type="dxa"/>
            <w:noWrap w:val="0"/>
            <w:vAlign w:val="top"/>
          </w:tcPr>
          <w:p>
            <w:pPr>
              <w:pStyle w:val="38"/>
              <w:jc w:val="center"/>
              <w:rPr>
                <w:rFonts w:hint="eastAsia" w:ascii="思源宋体 CN Light" w:hAnsi="思源宋体 CN Light" w:eastAsia="思源宋体 CN Light" w:cs="思源宋体 CN Light"/>
                <w:sz w:val="21"/>
                <w:szCs w:val="21"/>
              </w:rPr>
            </w:pPr>
          </w:p>
        </w:tc>
        <w:tc>
          <w:tcPr>
            <w:tcW w:w="2268" w:type="dxa"/>
            <w:noWrap w:val="0"/>
            <w:vAlign w:val="top"/>
          </w:tcPr>
          <w:p>
            <w:pPr>
              <w:pStyle w:val="38"/>
              <w:jc w:val="center"/>
              <w:rPr>
                <w:rFonts w:hint="default" w:ascii="思源宋体 CN Light" w:hAnsi="思源宋体 CN Light" w:eastAsia="思源宋体 CN Light" w:cs="思源宋体 CN Light"/>
                <w:sz w:val="21"/>
                <w:szCs w:val="21"/>
                <w:lang w:val="en-US" w:eastAsia="zh-CN"/>
              </w:rPr>
            </w:pPr>
            <w:r>
              <w:rPr>
                <w:rFonts w:hint="eastAsia" w:ascii="思源宋体 CN Light" w:hAnsi="思源宋体 CN Light" w:eastAsia="思源宋体 CN Light" w:cs="思源宋体 CN Light"/>
                <w:sz w:val="21"/>
                <w:szCs w:val="21"/>
              </w:rPr>
              <w:t>202</w:t>
            </w:r>
            <w:r>
              <w:rPr>
                <w:rFonts w:hint="eastAsia" w:ascii="思源宋体 CN Light" w:hAnsi="思源宋体 CN Light" w:eastAsia="思源宋体 CN Light" w:cs="思源宋体 CN Light"/>
                <w:sz w:val="21"/>
                <w:szCs w:val="21"/>
                <w:lang w:val="en-US" w:eastAsia="zh-CN"/>
              </w:rPr>
              <w:t>1</w:t>
            </w:r>
            <w:r>
              <w:rPr>
                <w:rFonts w:hint="eastAsia" w:ascii="思源宋体 CN Light" w:hAnsi="思源宋体 CN Light" w:eastAsia="思源宋体 CN Light" w:cs="思源宋体 CN Light"/>
                <w:sz w:val="21"/>
                <w:szCs w:val="21"/>
              </w:rPr>
              <w:t>.</w:t>
            </w:r>
            <w:r>
              <w:rPr>
                <w:rFonts w:hint="eastAsia" w:ascii="思源宋体 CN Light" w:hAnsi="思源宋体 CN Light" w:eastAsia="思源宋体 CN Light" w:cs="思源宋体 CN Light"/>
                <w:sz w:val="21"/>
                <w:szCs w:val="21"/>
                <w:lang w:val="en-US" w:eastAsia="zh-CN"/>
              </w:rPr>
              <w:t>07.29</w:t>
            </w:r>
          </w:p>
        </w:tc>
        <w:tc>
          <w:tcPr>
            <w:tcW w:w="3169" w:type="dxa"/>
            <w:noWrap w:val="0"/>
            <w:vAlign w:val="top"/>
          </w:tcPr>
          <w:p>
            <w:pPr>
              <w:pStyle w:val="38"/>
              <w:jc w:val="center"/>
              <w:rPr>
                <w:rFonts w:hint="eastAsia" w:ascii="思源宋体 CN Light" w:hAnsi="思源宋体 CN Light" w:eastAsia="思源宋体 CN Light" w:cs="思源宋体 CN Light"/>
                <w:sz w:val="21"/>
                <w:szCs w:val="21"/>
              </w:rPr>
            </w:pPr>
          </w:p>
        </w:tc>
      </w:tr>
    </w:tbl>
    <w:p>
      <w:pPr>
        <w:pStyle w:val="2"/>
        <w:ind w:left="0" w:leftChars="0" w:firstLine="0" w:firstLineChars="0"/>
        <w:rPr>
          <w:rFonts w:hint="eastAsia" w:ascii="思源宋体 CN Light" w:hAnsi="思源宋体 CN Light" w:eastAsia="思源宋体 CN Light" w:cs="思源宋体 CN Light"/>
          <w:b/>
          <w:spacing w:val="200"/>
          <w:sz w:val="32"/>
          <w:szCs w:val="32"/>
        </w:rPr>
      </w:pPr>
    </w:p>
    <w:p>
      <w:pPr>
        <w:pStyle w:val="2"/>
        <w:ind w:left="0" w:leftChars="0" w:firstLine="0" w:firstLineChars="0"/>
        <w:rPr>
          <w:rFonts w:hint="eastAsia" w:ascii="思源宋体 CN Light" w:hAnsi="思源宋体 CN Light" w:eastAsia="思源宋体 CN Light" w:cs="思源宋体 CN Light"/>
          <w:b/>
          <w:spacing w:val="200"/>
          <w:sz w:val="32"/>
          <w:szCs w:val="32"/>
        </w:rPr>
      </w:pPr>
    </w:p>
    <w:p>
      <w:pPr>
        <w:pStyle w:val="2"/>
        <w:ind w:left="0" w:leftChars="0" w:firstLine="0" w:firstLineChars="0"/>
        <w:rPr>
          <w:rFonts w:hint="eastAsia" w:ascii="思源宋体 CN Light" w:hAnsi="思源宋体 CN Light" w:eastAsia="思源宋体 CN Light" w:cs="思源宋体 CN Light"/>
          <w:b/>
          <w:spacing w:val="200"/>
          <w:sz w:val="32"/>
          <w:szCs w:val="32"/>
        </w:rPr>
      </w:pPr>
    </w:p>
    <w:p>
      <w:pPr>
        <w:pStyle w:val="2"/>
        <w:ind w:left="0" w:leftChars="0" w:firstLine="0" w:firstLineChars="0"/>
        <w:rPr>
          <w:rFonts w:hint="eastAsia" w:ascii="思源宋体 CN Light" w:hAnsi="思源宋体 CN Light" w:eastAsia="思源宋体 CN Light" w:cs="思源宋体 CN Light"/>
          <w:b/>
          <w:spacing w:val="200"/>
          <w:sz w:val="32"/>
          <w:szCs w:val="32"/>
        </w:rPr>
      </w:pPr>
    </w:p>
    <w:p>
      <w:pPr>
        <w:pStyle w:val="2"/>
        <w:ind w:left="0" w:leftChars="0" w:firstLine="0" w:firstLineChars="0"/>
        <w:rPr>
          <w:rFonts w:hint="eastAsia" w:ascii="思源宋体 CN Light" w:hAnsi="思源宋体 CN Light" w:eastAsia="思源宋体 CN Light" w:cs="思源宋体 CN Light"/>
          <w:b/>
          <w:spacing w:val="200"/>
          <w:sz w:val="32"/>
          <w:szCs w:val="32"/>
        </w:rPr>
      </w:pPr>
    </w:p>
    <w:p>
      <w:pPr>
        <w:pStyle w:val="2"/>
        <w:ind w:left="0" w:leftChars="0" w:firstLine="0" w:firstLineChars="0"/>
        <w:rPr>
          <w:rFonts w:hint="eastAsia" w:ascii="思源宋体 CN Light" w:hAnsi="思源宋体 CN Light" w:eastAsia="思源宋体 CN Light" w:cs="思源宋体 CN Light"/>
          <w:b/>
          <w:spacing w:val="200"/>
          <w:sz w:val="32"/>
          <w:szCs w:val="32"/>
        </w:rPr>
      </w:pPr>
    </w:p>
    <w:p>
      <w:pPr>
        <w:pStyle w:val="2"/>
        <w:ind w:left="0" w:leftChars="0" w:firstLine="0" w:firstLineChars="0"/>
        <w:rPr>
          <w:rFonts w:hint="eastAsia" w:ascii="思源宋体 CN Light" w:hAnsi="思源宋体 CN Light" w:eastAsia="思源宋体 CN Light" w:cs="思源宋体 CN Light"/>
          <w:b/>
          <w:spacing w:val="200"/>
          <w:sz w:val="32"/>
          <w:szCs w:val="32"/>
        </w:rPr>
      </w:pPr>
    </w:p>
    <w:p>
      <w:pPr>
        <w:pStyle w:val="2"/>
        <w:ind w:left="0" w:leftChars="0" w:firstLine="0" w:firstLineChars="0"/>
        <w:rPr>
          <w:rFonts w:hint="eastAsia" w:ascii="思源宋体 CN Light" w:hAnsi="思源宋体 CN Light" w:eastAsia="思源宋体 CN Light" w:cs="思源宋体 CN Light"/>
          <w:b/>
          <w:spacing w:val="200"/>
          <w:sz w:val="32"/>
          <w:szCs w:val="32"/>
        </w:rPr>
      </w:pPr>
    </w:p>
    <w:p>
      <w:pPr>
        <w:pStyle w:val="2"/>
        <w:ind w:left="0" w:leftChars="0" w:firstLine="0" w:firstLineChars="0"/>
        <w:rPr>
          <w:rFonts w:hint="eastAsia" w:ascii="思源宋体 CN Light" w:hAnsi="思源宋体 CN Light" w:eastAsia="思源宋体 CN Light" w:cs="思源宋体 CN Light"/>
          <w:b/>
          <w:spacing w:val="200"/>
          <w:sz w:val="32"/>
          <w:szCs w:val="32"/>
        </w:rPr>
      </w:pPr>
    </w:p>
    <w:p>
      <w:pPr>
        <w:pStyle w:val="2"/>
        <w:ind w:left="0" w:leftChars="0" w:firstLine="0" w:firstLineChars="0"/>
        <w:rPr>
          <w:rFonts w:hint="eastAsia" w:ascii="思源宋体 CN Light" w:hAnsi="思源宋体 CN Light" w:eastAsia="思源宋体 CN Light" w:cs="思源宋体 CN Light"/>
          <w:b/>
          <w:spacing w:val="200"/>
          <w:sz w:val="32"/>
          <w:szCs w:val="32"/>
        </w:rPr>
      </w:pPr>
    </w:p>
    <w:p>
      <w:pPr>
        <w:pStyle w:val="2"/>
        <w:ind w:left="0" w:leftChars="0" w:firstLine="0" w:firstLineChars="0"/>
        <w:rPr>
          <w:rFonts w:hint="eastAsia" w:ascii="思源宋体 CN Light" w:hAnsi="思源宋体 CN Light" w:eastAsia="思源宋体 CN Light" w:cs="思源宋体 CN Light"/>
          <w:b/>
          <w:spacing w:val="200"/>
          <w:sz w:val="32"/>
          <w:szCs w:val="32"/>
        </w:rPr>
      </w:pPr>
    </w:p>
    <w:p>
      <w:pPr>
        <w:pStyle w:val="2"/>
        <w:ind w:left="0" w:leftChars="0" w:firstLine="0" w:firstLineChars="0"/>
        <w:rPr>
          <w:rFonts w:hint="eastAsia" w:ascii="思源宋体 CN Light" w:hAnsi="思源宋体 CN Light" w:eastAsia="思源宋体 CN Light" w:cs="思源宋体 CN Light"/>
          <w:b/>
          <w:spacing w:val="200"/>
          <w:sz w:val="32"/>
          <w:szCs w:val="32"/>
        </w:rPr>
      </w:pPr>
    </w:p>
    <w:p>
      <w:pPr>
        <w:pStyle w:val="2"/>
        <w:ind w:left="0" w:leftChars="0" w:firstLine="0" w:firstLineChars="0"/>
        <w:rPr>
          <w:rFonts w:hint="eastAsia" w:ascii="思源宋体 CN Light" w:hAnsi="思源宋体 CN Light" w:eastAsia="思源宋体 CN Light" w:cs="思源宋体 CN Light"/>
          <w:b/>
          <w:spacing w:val="200"/>
          <w:sz w:val="32"/>
          <w:szCs w:val="32"/>
        </w:rPr>
      </w:pPr>
    </w:p>
    <w:p>
      <w:pPr>
        <w:pStyle w:val="2"/>
        <w:ind w:left="0" w:leftChars="0" w:firstLine="0" w:firstLineChars="0"/>
        <w:rPr>
          <w:rFonts w:hint="eastAsia" w:ascii="思源宋体 CN Light" w:hAnsi="思源宋体 CN Light" w:eastAsia="思源宋体 CN Light" w:cs="思源宋体 CN Light"/>
          <w:b/>
          <w:spacing w:val="200"/>
          <w:sz w:val="32"/>
          <w:szCs w:val="32"/>
        </w:rPr>
      </w:pPr>
    </w:p>
    <w:p>
      <w:pPr>
        <w:pStyle w:val="2"/>
        <w:ind w:left="0" w:leftChars="0" w:firstLine="0" w:firstLineChars="0"/>
        <w:rPr>
          <w:rFonts w:hint="eastAsia" w:ascii="思源宋体 CN Light" w:hAnsi="思源宋体 CN Light" w:eastAsia="思源宋体 CN Light" w:cs="思源宋体 CN Light"/>
          <w:b/>
          <w:spacing w:val="200"/>
          <w:sz w:val="32"/>
          <w:szCs w:val="32"/>
        </w:rPr>
      </w:pPr>
    </w:p>
    <w:p>
      <w:pPr>
        <w:pStyle w:val="2"/>
        <w:ind w:left="0" w:leftChars="0" w:firstLine="0" w:firstLineChars="0"/>
        <w:rPr>
          <w:rFonts w:hint="eastAsia" w:ascii="思源宋体 CN Light" w:hAnsi="思源宋体 CN Light" w:eastAsia="思源宋体 CN Light" w:cs="思源宋体 CN Light"/>
          <w:b/>
          <w:spacing w:val="200"/>
          <w:sz w:val="32"/>
          <w:szCs w:val="32"/>
        </w:rPr>
      </w:pPr>
    </w:p>
    <w:p>
      <w:pPr>
        <w:pStyle w:val="2"/>
        <w:ind w:left="0" w:leftChars="0" w:firstLine="0" w:firstLineChars="0"/>
        <w:rPr>
          <w:rFonts w:hint="eastAsia" w:ascii="思源宋体 CN Light" w:hAnsi="思源宋体 CN Light" w:eastAsia="思源宋体 CN Light" w:cs="思源宋体 CN Light"/>
          <w:b/>
          <w:spacing w:val="200"/>
          <w:sz w:val="32"/>
          <w:szCs w:val="32"/>
        </w:rPr>
      </w:pPr>
    </w:p>
    <w:p>
      <w:pPr>
        <w:pStyle w:val="2"/>
        <w:ind w:left="0" w:leftChars="0" w:firstLine="0" w:firstLineChars="0"/>
        <w:rPr>
          <w:rFonts w:hint="eastAsia" w:ascii="思源宋体 CN Light" w:hAnsi="思源宋体 CN Light" w:eastAsia="思源宋体 CN Light" w:cs="思源宋体 CN Light"/>
          <w:b/>
          <w:spacing w:val="200"/>
          <w:sz w:val="32"/>
          <w:szCs w:val="32"/>
        </w:rPr>
      </w:pPr>
    </w:p>
    <w:p>
      <w:pPr>
        <w:pStyle w:val="2"/>
        <w:ind w:left="0" w:leftChars="0" w:firstLine="0" w:firstLineChars="0"/>
        <w:rPr>
          <w:rFonts w:hint="eastAsia" w:ascii="思源宋体 CN Light" w:hAnsi="思源宋体 CN Light" w:eastAsia="思源宋体 CN Light" w:cs="思源宋体 CN Light"/>
          <w:b/>
          <w:spacing w:val="200"/>
          <w:sz w:val="32"/>
          <w:szCs w:val="32"/>
        </w:rPr>
      </w:pPr>
    </w:p>
    <w:p>
      <w:pPr>
        <w:pStyle w:val="2"/>
        <w:ind w:left="0" w:leftChars="0" w:firstLine="0" w:firstLineChars="0"/>
        <w:rPr>
          <w:rFonts w:hint="eastAsia" w:ascii="思源宋体 CN Light" w:hAnsi="思源宋体 CN Light" w:eastAsia="思源宋体 CN Light" w:cs="思源宋体 CN Light"/>
          <w:b/>
          <w:spacing w:val="200"/>
          <w:sz w:val="32"/>
          <w:szCs w:val="32"/>
        </w:rPr>
      </w:pPr>
    </w:p>
    <w:sdt>
      <w:sdtPr>
        <w:rPr>
          <w:rFonts w:hint="eastAsia" w:ascii="思源宋体 CN Light" w:hAnsi="思源宋体 CN Light" w:eastAsia="思源宋体 CN Light" w:cs="思源宋体 CN Light"/>
          <w:kern w:val="2"/>
          <w:sz w:val="21"/>
          <w:szCs w:val="22"/>
          <w:lang w:val="en-US" w:eastAsia="zh-CN" w:bidi="ar-SA"/>
        </w:rPr>
        <w:id w:val="147451380"/>
        <w15:color w:val="DBDBDB"/>
        <w:docPartObj>
          <w:docPartGallery w:val="Table of Contents"/>
          <w:docPartUnique/>
        </w:docPartObj>
      </w:sdtPr>
      <w:sdtEndPr>
        <w:rPr>
          <w:rFonts w:hint="eastAsia" w:ascii="思源宋体 CN Light" w:hAnsi="思源宋体 CN Light" w:eastAsia="思源宋体 CN Light" w:cs="思源宋体 CN Light"/>
          <w:kern w:val="2"/>
          <w:sz w:val="21"/>
          <w:szCs w:val="22"/>
          <w:lang w:val="en-US" w:eastAsia="zh-CN" w:bidi="ar-SA"/>
        </w:rPr>
      </w:sdtEndPr>
      <w:sdtContent>
        <w:p>
          <w:pPr>
            <w:keepNext w:val="0"/>
            <w:keepLines w:val="0"/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before="0" w:beforeLines="0" w:after="0" w:afterLines="0" w:line="360" w:lineRule="auto"/>
            <w:ind w:left="0" w:leftChars="0" w:right="0" w:rightChars="0" w:firstLine="0" w:firstLineChars="0"/>
            <w:jc w:val="center"/>
            <w:textAlignment w:val="auto"/>
            <w:rPr>
              <w:rFonts w:hint="eastAsia" w:ascii="思源宋体 CN Light" w:hAnsi="思源宋体 CN Light" w:eastAsia="思源宋体 CN Light" w:cs="思源宋体 CN Light"/>
              <w:kern w:val="2"/>
              <w:sz w:val="21"/>
              <w:szCs w:val="21"/>
              <w:lang w:val="en-US" w:eastAsia="zh-CN" w:bidi="ar-SA"/>
            </w:rPr>
          </w:pPr>
          <w:r>
            <w:rPr>
              <w:rFonts w:hint="eastAsia" w:cs="思源宋体 CN Light"/>
              <w:kern w:val="2"/>
              <w:sz w:val="21"/>
              <w:szCs w:val="22"/>
              <w:lang w:val="en-US" w:eastAsia="zh-CN" w:bidi="ar-SA"/>
            </w:rPr>
            <w:t xml:space="preserve"> </w:t>
          </w:r>
          <w:r>
            <w:rPr>
              <w:rFonts w:hint="eastAsia" w:ascii="思源宋体 CN Light" w:hAnsi="思源宋体 CN Light" w:eastAsia="思源宋体 CN Light" w:cs="思源宋体 CN Light"/>
              <w:b/>
              <w:spacing w:val="200"/>
              <w:sz w:val="32"/>
              <w:szCs w:val="32"/>
            </w:rPr>
            <w:t>目录</w:t>
          </w:r>
          <w:r>
            <w:rPr>
              <w:rFonts w:hint="eastAsia" w:ascii="思源宋体 CN Light" w:hAnsi="思源宋体 CN Light" w:eastAsia="思源宋体 CN Light" w:cs="思源宋体 CN Light"/>
            </w:rPr>
            <w:fldChar w:fldCharType="begin"/>
          </w:r>
          <w:r>
            <w:rPr>
              <w:rFonts w:hint="eastAsia" w:ascii="思源宋体 CN Light" w:hAnsi="思源宋体 CN Light" w:eastAsia="思源宋体 CN Light" w:cs="思源宋体 CN Light"/>
            </w:rPr>
            <w:instrText xml:space="preserve">TOC \o "1-3" \h \u </w:instrText>
          </w:r>
          <w:r>
            <w:rPr>
              <w:rFonts w:hint="eastAsia" w:ascii="思源宋体 CN Light" w:hAnsi="思源宋体 CN Light" w:eastAsia="思源宋体 CN Light" w:cs="思源宋体 CN Light"/>
            </w:rPr>
            <w:fldChar w:fldCharType="separate"/>
          </w:r>
        </w:p>
        <w:p>
          <w:pPr>
            <w:pStyle w:val="13"/>
            <w:tabs>
              <w:tab w:val="right" w:leader="dot" w:pos="8306"/>
            </w:tabs>
          </w:pPr>
          <w:r>
            <w:rPr>
              <w:rFonts w:hint="eastAsia" w:ascii="思源宋体 CN Light" w:hAnsi="思源宋体 CN Light" w:eastAsia="思源宋体 CN Light" w:cs="思源宋体 CN Light"/>
            </w:rPr>
            <w:fldChar w:fldCharType="begin"/>
          </w:r>
          <w:r>
            <w:rPr>
              <w:rFonts w:hint="eastAsia" w:ascii="思源宋体 CN Light" w:hAnsi="思源宋体 CN Light" w:eastAsia="思源宋体 CN Light" w:cs="思源宋体 CN Light"/>
            </w:rPr>
            <w:instrText xml:space="preserve"> HYPERLINK \l _Toc20376 </w:instrText>
          </w:r>
          <w:r>
            <w:rPr>
              <w:rFonts w:hint="eastAsia" w:ascii="思源宋体 CN Light" w:hAnsi="思源宋体 CN Light" w:eastAsia="思源宋体 CN Light" w:cs="思源宋体 CN Light"/>
            </w:rPr>
            <w:fldChar w:fldCharType="separate"/>
          </w:r>
          <w:r>
            <w:rPr>
              <w:rFonts w:hint="eastAsia" w:ascii="思源宋体 CN Light" w:hAnsi="思源宋体 CN Light" w:eastAsia="思源宋体 CN Light" w:cs="思源宋体 CN Light"/>
              <w:bCs/>
              <w:szCs w:val="32"/>
            </w:rPr>
            <w:t xml:space="preserve">一、 </w:t>
          </w:r>
          <w:r>
            <w:rPr>
              <w:rFonts w:hint="eastAsia" w:ascii="思源宋体 CN Light" w:hAnsi="思源宋体 CN Light" w:eastAsia="思源宋体 CN Light" w:cs="思源宋体 CN Light"/>
            </w:rPr>
            <w:t>系统前期准备</w:t>
          </w:r>
          <w:r>
            <w:tab/>
          </w:r>
          <w:r>
            <w:fldChar w:fldCharType="begin"/>
          </w:r>
          <w:r>
            <w:instrText xml:space="preserve"> PAGEREF _Toc20376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思源宋体 CN Light" w:hAnsi="思源宋体 CN Light" w:eastAsia="思源宋体 CN Light" w:cs="思源宋体 CN Light"/>
            </w:rPr>
            <w:fldChar w:fldCharType="end"/>
          </w:r>
        </w:p>
        <w:p>
          <w:pPr>
            <w:pStyle w:val="14"/>
            <w:tabs>
              <w:tab w:val="right" w:leader="dot" w:pos="8306"/>
            </w:tabs>
          </w:pPr>
          <w:r>
            <w:rPr>
              <w:rFonts w:hint="eastAsia" w:ascii="思源宋体 CN Light" w:hAnsi="思源宋体 CN Light" w:eastAsia="思源宋体 CN Light" w:cs="思源宋体 CN Light"/>
            </w:rPr>
            <w:fldChar w:fldCharType="begin"/>
          </w:r>
          <w:r>
            <w:rPr>
              <w:rFonts w:hint="eastAsia" w:ascii="思源宋体 CN Light" w:hAnsi="思源宋体 CN Light" w:eastAsia="思源宋体 CN Light" w:cs="思源宋体 CN Light"/>
            </w:rPr>
            <w:instrText xml:space="preserve"> HYPERLINK \l _Toc5286 </w:instrText>
          </w:r>
          <w:r>
            <w:rPr>
              <w:rFonts w:hint="eastAsia" w:ascii="思源宋体 CN Light" w:hAnsi="思源宋体 CN Light" w:eastAsia="思源宋体 CN Light" w:cs="思源宋体 CN Light"/>
            </w:rPr>
            <w:fldChar w:fldCharType="separate"/>
          </w:r>
          <w:r>
            <w:rPr>
              <w:rFonts w:hint="eastAsia" w:ascii="思源宋体 CN Light" w:hAnsi="思源宋体 CN Light" w:eastAsia="思源宋体 CN Light" w:cs="思源宋体 CN Light"/>
              <w:bCs/>
              <w:szCs w:val="30"/>
            </w:rPr>
            <w:t xml:space="preserve">1.1、 </w:t>
          </w:r>
          <w:r>
            <w:rPr>
              <w:rFonts w:hint="eastAsia" w:ascii="思源宋体 CN Light" w:hAnsi="思源宋体 CN Light" w:eastAsia="思源宋体 CN Light" w:cs="思源宋体 CN Light"/>
            </w:rPr>
            <w:t>驱动安装说明</w:t>
          </w:r>
          <w:r>
            <w:tab/>
          </w:r>
          <w:r>
            <w:fldChar w:fldCharType="begin"/>
          </w:r>
          <w:r>
            <w:instrText xml:space="preserve"> PAGEREF _Toc5286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思源宋体 CN Light" w:hAnsi="思源宋体 CN Light" w:eastAsia="思源宋体 CN Light" w:cs="思源宋体 CN Light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rFonts w:hint="eastAsia" w:ascii="思源宋体 CN Light" w:hAnsi="思源宋体 CN Light" w:eastAsia="思源宋体 CN Light" w:cs="思源宋体 CN Light"/>
            </w:rPr>
            <w:fldChar w:fldCharType="begin"/>
          </w:r>
          <w:r>
            <w:rPr>
              <w:rFonts w:hint="eastAsia" w:ascii="思源宋体 CN Light" w:hAnsi="思源宋体 CN Light" w:eastAsia="思源宋体 CN Light" w:cs="思源宋体 CN Light"/>
            </w:rPr>
            <w:instrText xml:space="preserve"> HYPERLINK \l _Toc30417 </w:instrText>
          </w:r>
          <w:r>
            <w:rPr>
              <w:rFonts w:hint="eastAsia" w:ascii="思源宋体 CN Light" w:hAnsi="思源宋体 CN Light" w:eastAsia="思源宋体 CN Light" w:cs="思源宋体 CN Light"/>
            </w:rPr>
            <w:fldChar w:fldCharType="separate"/>
          </w:r>
          <w:r>
            <w:rPr>
              <w:rFonts w:hint="eastAsia" w:ascii="思源宋体 CN Light" w:hAnsi="思源宋体 CN Light" w:eastAsia="思源宋体 CN Light" w:cs="思源宋体 CN Light"/>
              <w:bCs/>
              <w:szCs w:val="28"/>
            </w:rPr>
            <w:t xml:space="preserve">1.1.1、 </w:t>
          </w:r>
          <w:r>
            <w:rPr>
              <w:rFonts w:hint="eastAsia" w:cs="思源宋体 CN Light"/>
              <w:lang w:val="en-US" w:eastAsia="zh-CN"/>
            </w:rPr>
            <w:t>驱动下载</w:t>
          </w:r>
          <w:r>
            <w:tab/>
          </w:r>
          <w:r>
            <w:fldChar w:fldCharType="begin"/>
          </w:r>
          <w:r>
            <w:instrText xml:space="preserve"> PAGEREF _Toc30417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思源宋体 CN Light" w:hAnsi="思源宋体 CN Light" w:eastAsia="思源宋体 CN Light" w:cs="思源宋体 CN Light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rFonts w:hint="eastAsia" w:ascii="思源宋体 CN Light" w:hAnsi="思源宋体 CN Light" w:eastAsia="思源宋体 CN Light" w:cs="思源宋体 CN Light"/>
            </w:rPr>
            <w:fldChar w:fldCharType="begin"/>
          </w:r>
          <w:r>
            <w:rPr>
              <w:rFonts w:hint="eastAsia" w:ascii="思源宋体 CN Light" w:hAnsi="思源宋体 CN Light" w:eastAsia="思源宋体 CN Light" w:cs="思源宋体 CN Light"/>
            </w:rPr>
            <w:instrText xml:space="preserve"> HYPERLINK \l _Toc9857 </w:instrText>
          </w:r>
          <w:r>
            <w:rPr>
              <w:rFonts w:hint="eastAsia" w:ascii="思源宋体 CN Light" w:hAnsi="思源宋体 CN Light" w:eastAsia="思源宋体 CN Light" w:cs="思源宋体 CN Light"/>
            </w:rPr>
            <w:fldChar w:fldCharType="separate"/>
          </w:r>
          <w:r>
            <w:rPr>
              <w:rFonts w:hint="eastAsia" w:ascii="思源宋体 CN Light" w:hAnsi="思源宋体 CN Light" w:eastAsia="思源宋体 CN Light" w:cs="思源宋体 CN Light"/>
              <w:bCs/>
              <w:szCs w:val="28"/>
            </w:rPr>
            <w:t xml:space="preserve">1.1.2、 </w:t>
          </w:r>
          <w:r>
            <w:rPr>
              <w:rFonts w:hint="eastAsia" w:ascii="思源宋体 CN Light" w:hAnsi="思源宋体 CN Light" w:eastAsia="思源宋体 CN Light" w:cs="思源宋体 CN Light"/>
            </w:rPr>
            <w:t>安装驱动程序</w:t>
          </w:r>
          <w:r>
            <w:tab/>
          </w:r>
          <w:r>
            <w:fldChar w:fldCharType="begin"/>
          </w:r>
          <w:r>
            <w:instrText xml:space="preserve"> PAGEREF _Toc9857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思源宋体 CN Light" w:hAnsi="思源宋体 CN Light" w:eastAsia="思源宋体 CN Light" w:cs="思源宋体 CN Light"/>
            </w:rPr>
            <w:fldChar w:fldCharType="end"/>
          </w:r>
        </w:p>
        <w:p>
          <w:pPr>
            <w:pStyle w:val="14"/>
            <w:tabs>
              <w:tab w:val="right" w:leader="dot" w:pos="8306"/>
            </w:tabs>
          </w:pPr>
          <w:r>
            <w:rPr>
              <w:rFonts w:hint="eastAsia" w:ascii="思源宋体 CN Light" w:hAnsi="思源宋体 CN Light" w:eastAsia="思源宋体 CN Light" w:cs="思源宋体 CN Light"/>
            </w:rPr>
            <w:fldChar w:fldCharType="begin"/>
          </w:r>
          <w:r>
            <w:rPr>
              <w:rFonts w:hint="eastAsia" w:ascii="思源宋体 CN Light" w:hAnsi="思源宋体 CN Light" w:eastAsia="思源宋体 CN Light" w:cs="思源宋体 CN Light"/>
            </w:rPr>
            <w:instrText xml:space="preserve"> HYPERLINK \l _Toc5708 </w:instrText>
          </w:r>
          <w:r>
            <w:rPr>
              <w:rFonts w:hint="eastAsia" w:ascii="思源宋体 CN Light" w:hAnsi="思源宋体 CN Light" w:eastAsia="思源宋体 CN Light" w:cs="思源宋体 CN Light"/>
            </w:rPr>
            <w:fldChar w:fldCharType="separate"/>
          </w:r>
          <w:r>
            <w:rPr>
              <w:rFonts w:hint="eastAsia" w:ascii="思源宋体 CN Light" w:hAnsi="思源宋体 CN Light" w:eastAsia="思源宋体 CN Light" w:cs="思源宋体 CN Light"/>
              <w:bCs/>
              <w:szCs w:val="30"/>
            </w:rPr>
            <w:t xml:space="preserve">1.2、 </w:t>
          </w:r>
          <w:r>
            <w:rPr>
              <w:rFonts w:hint="eastAsia" w:ascii="思源宋体 CN Light" w:hAnsi="思源宋体 CN Light" w:eastAsia="思源宋体 CN Light" w:cs="思源宋体 CN Light"/>
            </w:rPr>
            <w:t>检测工具</w:t>
          </w:r>
          <w:r>
            <w:tab/>
          </w:r>
          <w:r>
            <w:fldChar w:fldCharType="begin"/>
          </w:r>
          <w:r>
            <w:instrText xml:space="preserve"> PAGEREF _Toc5708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="思源宋体 CN Light" w:hAnsi="思源宋体 CN Light" w:eastAsia="思源宋体 CN Light" w:cs="思源宋体 CN Light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rFonts w:hint="eastAsia" w:ascii="思源宋体 CN Light" w:hAnsi="思源宋体 CN Light" w:eastAsia="思源宋体 CN Light" w:cs="思源宋体 CN Light"/>
            </w:rPr>
            <w:fldChar w:fldCharType="begin"/>
          </w:r>
          <w:r>
            <w:rPr>
              <w:rFonts w:hint="eastAsia" w:ascii="思源宋体 CN Light" w:hAnsi="思源宋体 CN Light" w:eastAsia="思源宋体 CN Light" w:cs="思源宋体 CN Light"/>
            </w:rPr>
            <w:instrText xml:space="preserve"> HYPERLINK \l _Toc1543 </w:instrText>
          </w:r>
          <w:r>
            <w:rPr>
              <w:rFonts w:hint="eastAsia" w:ascii="思源宋体 CN Light" w:hAnsi="思源宋体 CN Light" w:eastAsia="思源宋体 CN Light" w:cs="思源宋体 CN Light"/>
            </w:rPr>
            <w:fldChar w:fldCharType="separate"/>
          </w:r>
          <w:r>
            <w:rPr>
              <w:rFonts w:hint="eastAsia" w:ascii="思源宋体 CN Light" w:hAnsi="思源宋体 CN Light" w:eastAsia="思源宋体 CN Light" w:cs="思源宋体 CN Light"/>
              <w:bCs/>
              <w:szCs w:val="28"/>
            </w:rPr>
            <w:t xml:space="preserve">1.2.1、 </w:t>
          </w:r>
          <w:r>
            <w:rPr>
              <w:rFonts w:hint="eastAsia" w:ascii="思源宋体 CN Light" w:hAnsi="思源宋体 CN Light" w:eastAsia="思源宋体 CN Light" w:cs="思源宋体 CN Light"/>
            </w:rPr>
            <w:t>启动检测工具</w:t>
          </w:r>
          <w:r>
            <w:tab/>
          </w:r>
          <w:r>
            <w:fldChar w:fldCharType="begin"/>
          </w:r>
          <w:r>
            <w:instrText xml:space="preserve"> PAGEREF _Toc1543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="思源宋体 CN Light" w:hAnsi="思源宋体 CN Light" w:eastAsia="思源宋体 CN Light" w:cs="思源宋体 CN Light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rFonts w:hint="eastAsia" w:ascii="思源宋体 CN Light" w:hAnsi="思源宋体 CN Light" w:eastAsia="思源宋体 CN Light" w:cs="思源宋体 CN Light"/>
            </w:rPr>
            <w:fldChar w:fldCharType="begin"/>
          </w:r>
          <w:r>
            <w:rPr>
              <w:rFonts w:hint="eastAsia" w:ascii="思源宋体 CN Light" w:hAnsi="思源宋体 CN Light" w:eastAsia="思源宋体 CN Light" w:cs="思源宋体 CN Light"/>
            </w:rPr>
            <w:instrText xml:space="preserve"> HYPERLINK \l _Toc1643 </w:instrText>
          </w:r>
          <w:r>
            <w:rPr>
              <w:rFonts w:hint="eastAsia" w:ascii="思源宋体 CN Light" w:hAnsi="思源宋体 CN Light" w:eastAsia="思源宋体 CN Light" w:cs="思源宋体 CN Light"/>
            </w:rPr>
            <w:fldChar w:fldCharType="separate"/>
          </w:r>
          <w:r>
            <w:rPr>
              <w:rFonts w:hint="eastAsia" w:ascii="思源宋体 CN Light" w:hAnsi="思源宋体 CN Light" w:eastAsia="思源宋体 CN Light" w:cs="思源宋体 CN Light"/>
              <w:bCs/>
              <w:szCs w:val="28"/>
            </w:rPr>
            <w:t xml:space="preserve">1.2.2、 </w:t>
          </w:r>
          <w:r>
            <w:rPr>
              <w:rFonts w:hint="eastAsia" w:ascii="思源宋体 CN Light" w:hAnsi="思源宋体 CN Light" w:eastAsia="思源宋体 CN Light" w:cs="思源宋体 CN Light"/>
            </w:rPr>
            <w:t>系统检测</w:t>
          </w:r>
          <w:r>
            <w:tab/>
          </w:r>
          <w:r>
            <w:fldChar w:fldCharType="begin"/>
          </w:r>
          <w:r>
            <w:instrText xml:space="preserve"> PAGEREF _Toc1643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="思源宋体 CN Light" w:hAnsi="思源宋体 CN Light" w:eastAsia="思源宋体 CN Light" w:cs="思源宋体 CN Light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rFonts w:hint="eastAsia" w:ascii="思源宋体 CN Light" w:hAnsi="思源宋体 CN Light" w:eastAsia="思源宋体 CN Light" w:cs="思源宋体 CN Light"/>
            </w:rPr>
            <w:fldChar w:fldCharType="begin"/>
          </w:r>
          <w:r>
            <w:rPr>
              <w:rFonts w:hint="eastAsia" w:ascii="思源宋体 CN Light" w:hAnsi="思源宋体 CN Light" w:eastAsia="思源宋体 CN Light" w:cs="思源宋体 CN Light"/>
            </w:rPr>
            <w:instrText xml:space="preserve"> HYPERLINK \l _Toc12210 </w:instrText>
          </w:r>
          <w:r>
            <w:rPr>
              <w:rFonts w:hint="eastAsia" w:ascii="思源宋体 CN Light" w:hAnsi="思源宋体 CN Light" w:eastAsia="思源宋体 CN Light" w:cs="思源宋体 CN Light"/>
            </w:rPr>
            <w:fldChar w:fldCharType="separate"/>
          </w:r>
          <w:r>
            <w:rPr>
              <w:rFonts w:hint="eastAsia" w:ascii="思源宋体 CN Light" w:hAnsi="思源宋体 CN Light" w:eastAsia="思源宋体 CN Light" w:cs="思源宋体 CN Light"/>
              <w:bCs/>
              <w:szCs w:val="28"/>
            </w:rPr>
            <w:t xml:space="preserve">1.2.3、 </w:t>
          </w:r>
          <w:r>
            <w:rPr>
              <w:rFonts w:hint="eastAsia" w:ascii="思源宋体 CN Light" w:hAnsi="思源宋体 CN Light" w:eastAsia="思源宋体 CN Light" w:cs="思源宋体 CN Light"/>
            </w:rPr>
            <w:t>控件检测</w:t>
          </w:r>
          <w:r>
            <w:tab/>
          </w:r>
          <w:r>
            <w:fldChar w:fldCharType="begin"/>
          </w:r>
          <w:r>
            <w:instrText xml:space="preserve"> PAGEREF _Toc12210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思源宋体 CN Light" w:hAnsi="思源宋体 CN Light" w:eastAsia="思源宋体 CN Light" w:cs="思源宋体 CN Light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rFonts w:hint="eastAsia" w:ascii="思源宋体 CN Light" w:hAnsi="思源宋体 CN Light" w:eastAsia="思源宋体 CN Light" w:cs="思源宋体 CN Light"/>
            </w:rPr>
            <w:fldChar w:fldCharType="begin"/>
          </w:r>
          <w:r>
            <w:rPr>
              <w:rFonts w:hint="eastAsia" w:ascii="思源宋体 CN Light" w:hAnsi="思源宋体 CN Light" w:eastAsia="思源宋体 CN Light" w:cs="思源宋体 CN Light"/>
            </w:rPr>
            <w:instrText xml:space="preserve"> HYPERLINK \l _Toc10487 </w:instrText>
          </w:r>
          <w:r>
            <w:rPr>
              <w:rFonts w:hint="eastAsia" w:ascii="思源宋体 CN Light" w:hAnsi="思源宋体 CN Light" w:eastAsia="思源宋体 CN Light" w:cs="思源宋体 CN Light"/>
            </w:rPr>
            <w:fldChar w:fldCharType="separate"/>
          </w:r>
          <w:r>
            <w:rPr>
              <w:rFonts w:hint="eastAsia" w:ascii="思源宋体 CN Light" w:hAnsi="思源宋体 CN Light" w:eastAsia="思源宋体 CN Light" w:cs="思源宋体 CN Light"/>
              <w:bCs/>
              <w:szCs w:val="28"/>
            </w:rPr>
            <w:t xml:space="preserve">1.2.4、 </w:t>
          </w:r>
          <w:r>
            <w:rPr>
              <w:rFonts w:hint="eastAsia" w:ascii="思源宋体 CN Light" w:hAnsi="思源宋体 CN Light" w:eastAsia="思源宋体 CN Light" w:cs="思源宋体 CN Light"/>
            </w:rPr>
            <w:t>证书检测</w:t>
          </w:r>
          <w:r>
            <w:tab/>
          </w:r>
          <w:r>
            <w:fldChar w:fldCharType="begin"/>
          </w:r>
          <w:r>
            <w:instrText xml:space="preserve"> PAGEREF _Toc10487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思源宋体 CN Light" w:hAnsi="思源宋体 CN Light" w:eastAsia="思源宋体 CN Light" w:cs="思源宋体 CN Light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rFonts w:hint="eastAsia" w:ascii="思源宋体 CN Light" w:hAnsi="思源宋体 CN Light" w:eastAsia="思源宋体 CN Light" w:cs="思源宋体 CN Light"/>
            </w:rPr>
            <w:fldChar w:fldCharType="begin"/>
          </w:r>
          <w:r>
            <w:rPr>
              <w:rFonts w:hint="eastAsia" w:ascii="思源宋体 CN Light" w:hAnsi="思源宋体 CN Light" w:eastAsia="思源宋体 CN Light" w:cs="思源宋体 CN Light"/>
            </w:rPr>
            <w:instrText xml:space="preserve"> HYPERLINK \l _Toc16526 </w:instrText>
          </w:r>
          <w:r>
            <w:rPr>
              <w:rFonts w:hint="eastAsia" w:ascii="思源宋体 CN Light" w:hAnsi="思源宋体 CN Light" w:eastAsia="思源宋体 CN Light" w:cs="思源宋体 CN Light"/>
            </w:rPr>
            <w:fldChar w:fldCharType="separate"/>
          </w:r>
          <w:r>
            <w:rPr>
              <w:rFonts w:hint="eastAsia" w:ascii="思源宋体 CN Light" w:hAnsi="思源宋体 CN Light" w:eastAsia="思源宋体 CN Light" w:cs="思源宋体 CN Light"/>
              <w:bCs/>
              <w:szCs w:val="28"/>
            </w:rPr>
            <w:t xml:space="preserve">1.2.5、 </w:t>
          </w:r>
          <w:r>
            <w:rPr>
              <w:rFonts w:hint="eastAsia" w:ascii="思源宋体 CN Light" w:hAnsi="思源宋体 CN Light" w:eastAsia="思源宋体 CN Light" w:cs="思源宋体 CN Light"/>
            </w:rPr>
            <w:t>签章检测</w:t>
          </w:r>
          <w:r>
            <w:tab/>
          </w:r>
          <w:r>
            <w:fldChar w:fldCharType="begin"/>
          </w:r>
          <w:r>
            <w:instrText xml:space="preserve"> PAGEREF _Toc16526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思源宋体 CN Light" w:hAnsi="思源宋体 CN Light" w:eastAsia="思源宋体 CN Light" w:cs="思源宋体 CN Light"/>
            </w:rPr>
            <w:fldChar w:fldCharType="end"/>
          </w:r>
        </w:p>
        <w:p>
          <w:pPr>
            <w:pStyle w:val="14"/>
            <w:tabs>
              <w:tab w:val="right" w:leader="dot" w:pos="8306"/>
            </w:tabs>
          </w:pPr>
          <w:r>
            <w:rPr>
              <w:rFonts w:hint="eastAsia" w:ascii="思源宋体 CN Light" w:hAnsi="思源宋体 CN Light" w:eastAsia="思源宋体 CN Light" w:cs="思源宋体 CN Light"/>
            </w:rPr>
            <w:fldChar w:fldCharType="begin"/>
          </w:r>
          <w:r>
            <w:rPr>
              <w:rFonts w:hint="eastAsia" w:ascii="思源宋体 CN Light" w:hAnsi="思源宋体 CN Light" w:eastAsia="思源宋体 CN Light" w:cs="思源宋体 CN Light"/>
            </w:rPr>
            <w:instrText xml:space="preserve"> HYPERLINK \l _Toc1929 </w:instrText>
          </w:r>
          <w:r>
            <w:rPr>
              <w:rFonts w:hint="eastAsia" w:ascii="思源宋体 CN Light" w:hAnsi="思源宋体 CN Light" w:eastAsia="思源宋体 CN Light" w:cs="思源宋体 CN Light"/>
            </w:rPr>
            <w:fldChar w:fldCharType="separate"/>
          </w:r>
          <w:r>
            <w:rPr>
              <w:rFonts w:hint="eastAsia" w:ascii="思源宋体 CN Light" w:hAnsi="思源宋体 CN Light" w:eastAsia="思源宋体 CN Light" w:cs="思源宋体 CN Light"/>
              <w:bCs/>
              <w:szCs w:val="30"/>
              <w:lang w:val="en-US" w:eastAsia="zh-CN"/>
            </w:rPr>
            <w:t xml:space="preserve">1.3、 </w:t>
          </w:r>
          <w:r>
            <w:rPr>
              <w:rFonts w:hint="eastAsia" w:cs="思源宋体 CN Light"/>
              <w:lang w:val="en-US" w:eastAsia="zh-CN"/>
            </w:rPr>
            <w:t>新点电子询标系统</w:t>
          </w:r>
          <w:r>
            <w:tab/>
          </w:r>
          <w:r>
            <w:fldChar w:fldCharType="begin"/>
          </w:r>
          <w:r>
            <w:instrText xml:space="preserve"> PAGEREF _Toc1929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思源宋体 CN Light" w:hAnsi="思源宋体 CN Light" w:eastAsia="思源宋体 CN Light" w:cs="思源宋体 CN Light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rFonts w:hint="eastAsia" w:ascii="思源宋体 CN Light" w:hAnsi="思源宋体 CN Light" w:eastAsia="思源宋体 CN Light" w:cs="思源宋体 CN Light"/>
            </w:rPr>
            <w:fldChar w:fldCharType="begin"/>
          </w:r>
          <w:r>
            <w:rPr>
              <w:rFonts w:hint="eastAsia" w:ascii="思源宋体 CN Light" w:hAnsi="思源宋体 CN Light" w:eastAsia="思源宋体 CN Light" w:cs="思源宋体 CN Light"/>
            </w:rPr>
            <w:instrText xml:space="preserve"> HYPERLINK \l _Toc390 </w:instrText>
          </w:r>
          <w:r>
            <w:rPr>
              <w:rFonts w:hint="eastAsia" w:ascii="思源宋体 CN Light" w:hAnsi="思源宋体 CN Light" w:eastAsia="思源宋体 CN Light" w:cs="思源宋体 CN Light"/>
            </w:rPr>
            <w:fldChar w:fldCharType="separate"/>
          </w:r>
          <w:r>
            <w:rPr>
              <w:rFonts w:hint="eastAsia" w:ascii="思源宋体 CN Light" w:hAnsi="思源宋体 CN Light" w:eastAsia="思源宋体 CN Light" w:cs="思源宋体 CN Light"/>
              <w:bCs/>
              <w:szCs w:val="28"/>
            </w:rPr>
            <w:t xml:space="preserve">1.3.1、 </w:t>
          </w:r>
          <w:r>
            <w:rPr>
              <w:rFonts w:hint="eastAsia" w:cs="思源宋体 CN Light"/>
              <w:lang w:val="en-US" w:eastAsia="zh-CN"/>
            </w:rPr>
            <w:t>新点电子询标系统</w:t>
          </w:r>
          <w:r>
            <w:tab/>
          </w:r>
          <w:r>
            <w:fldChar w:fldCharType="begin"/>
          </w:r>
          <w:r>
            <w:instrText xml:space="preserve"> PAGEREF _Toc390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思源宋体 CN Light" w:hAnsi="思源宋体 CN Light" w:eastAsia="思源宋体 CN Light" w:cs="思源宋体 CN Light"/>
            </w:rPr>
            <w:fldChar w:fldCharType="end"/>
          </w:r>
        </w:p>
        <w:p>
          <w:pPr>
            <w:keepNext w:val="0"/>
            <w:keepLines w:val="0"/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textAlignment w:val="auto"/>
            <w:rPr>
              <w:rFonts w:hint="eastAsia" w:ascii="思源宋体 CN Light" w:hAnsi="思源宋体 CN Light" w:eastAsia="思源宋体 CN Light" w:cs="思源宋体 CN Light"/>
            </w:rPr>
          </w:pPr>
          <w:r>
            <w:rPr>
              <w:rFonts w:hint="eastAsia" w:ascii="思源宋体 CN Light" w:hAnsi="思源宋体 CN Light" w:eastAsia="思源宋体 CN Light" w:cs="思源宋体 CN Light"/>
            </w:rPr>
            <w:fldChar w:fldCharType="end"/>
          </w:r>
        </w:p>
      </w:sdtContent>
    </w:sdt>
    <w:p>
      <w:pPr>
        <w:rPr>
          <w:rFonts w:hint="eastAsia" w:ascii="思源宋体 CN Light" w:hAnsi="思源宋体 CN Light" w:eastAsia="思源宋体 CN Light" w:cs="思源宋体 CN Light"/>
        </w:rPr>
      </w:pPr>
      <w:r>
        <w:rPr>
          <w:rFonts w:hint="eastAsia" w:ascii="思源宋体 CN Light" w:hAnsi="思源宋体 CN Light" w:eastAsia="思源宋体 CN Light" w:cs="思源宋体 CN Light"/>
        </w:rPr>
        <w:br w:type="page"/>
      </w:r>
    </w:p>
    <w:p>
      <w:pPr>
        <w:pStyle w:val="3"/>
        <w:tabs>
          <w:tab w:val="left" w:pos="425"/>
        </w:tabs>
        <w:bidi w:val="0"/>
        <w:ind w:left="0" w:leftChars="0" w:firstLine="0" w:firstLineChars="0"/>
        <w:rPr>
          <w:rFonts w:hint="eastAsia" w:ascii="思源宋体 CN Light" w:hAnsi="思源宋体 CN Light" w:eastAsia="思源宋体 CN Light" w:cs="思源宋体 CN Light"/>
        </w:rPr>
      </w:pPr>
      <w:bookmarkStart w:id="0" w:name="_Toc27434"/>
      <w:bookmarkStart w:id="1" w:name="_Toc15737"/>
      <w:bookmarkStart w:id="2" w:name="_Toc387137475"/>
      <w:bookmarkStart w:id="3" w:name="_Toc20376"/>
      <w:r>
        <w:rPr>
          <w:rFonts w:hint="eastAsia" w:ascii="思源宋体 CN Light" w:hAnsi="思源宋体 CN Light" w:eastAsia="思源宋体 CN Light" w:cs="思源宋体 CN Light"/>
        </w:rPr>
        <w:t>系统前期准备</w:t>
      </w:r>
      <w:bookmarkEnd w:id="0"/>
      <w:bookmarkEnd w:id="1"/>
      <w:bookmarkEnd w:id="2"/>
      <w:bookmarkEnd w:id="3"/>
    </w:p>
    <w:p>
      <w:pPr>
        <w:ind w:left="0" w:leftChars="0" w:firstLine="442" w:firstLineChars="100"/>
        <w:rPr>
          <w:rFonts w:hint="default" w:ascii="黑体" w:hAnsi="黑体" w:eastAsia="黑体" w:cs="黑体"/>
          <w:b/>
          <w:bCs/>
          <w:color w:val="FF0000"/>
          <w:sz w:val="44"/>
          <w:szCs w:val="44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FF0000"/>
          <w:sz w:val="44"/>
          <w:szCs w:val="44"/>
          <w:lang w:val="en-US" w:eastAsia="zh-CN"/>
        </w:rPr>
        <w:t>使用带有麦克风的笔记本电脑</w:t>
      </w:r>
    </w:p>
    <w:p>
      <w:pPr>
        <w:pStyle w:val="4"/>
        <w:tabs>
          <w:tab w:val="left" w:pos="567"/>
          <w:tab w:val="clear" w:pos="0"/>
        </w:tabs>
        <w:rPr>
          <w:rFonts w:hint="eastAsia" w:ascii="思源宋体 CN Light" w:hAnsi="思源宋体 CN Light" w:eastAsia="思源宋体 CN Light" w:cs="思源宋体 CN Light"/>
        </w:rPr>
      </w:pPr>
      <w:bookmarkStart w:id="4" w:name="_Toc475978915"/>
      <w:bookmarkStart w:id="5" w:name="_Toc45203995"/>
      <w:bookmarkStart w:id="6" w:name="_Toc12855"/>
      <w:bookmarkStart w:id="7" w:name="_Toc346701610"/>
      <w:bookmarkStart w:id="8" w:name="_Toc9296"/>
      <w:bookmarkStart w:id="9" w:name="_Toc346183628"/>
      <w:bookmarkStart w:id="10" w:name="_Toc22530"/>
      <w:bookmarkStart w:id="11" w:name="_Toc14908"/>
      <w:bookmarkStart w:id="12" w:name="_Toc5286"/>
      <w:r>
        <w:rPr>
          <w:rFonts w:hint="eastAsia" w:ascii="思源宋体 CN Light" w:hAnsi="思源宋体 CN Light" w:eastAsia="思源宋体 CN Light" w:cs="思源宋体 CN Light"/>
        </w:rPr>
        <w:t>驱动安装说明</w:t>
      </w:r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</w:p>
    <w:p>
      <w:pPr>
        <w:pStyle w:val="5"/>
        <w:tabs>
          <w:tab w:val="left" w:pos="567"/>
          <w:tab w:val="clear" w:pos="0"/>
        </w:tabs>
        <w:rPr>
          <w:rFonts w:hint="eastAsia" w:ascii="思源宋体 CN Light" w:hAnsi="思源宋体 CN Light" w:eastAsia="思源宋体 CN Light" w:cs="思源宋体 CN Light"/>
        </w:rPr>
      </w:pPr>
      <w:bookmarkStart w:id="13" w:name="_Toc30417"/>
      <w:bookmarkStart w:id="14" w:name="_Toc346183629"/>
      <w:bookmarkStart w:id="15" w:name="_Toc30779"/>
      <w:bookmarkStart w:id="16" w:name="_Toc16026"/>
      <w:bookmarkStart w:id="17" w:name="_Toc17195"/>
      <w:bookmarkStart w:id="18" w:name="_Toc346701611"/>
      <w:bookmarkStart w:id="19" w:name="_Toc22308"/>
      <w:bookmarkStart w:id="20" w:name="_Toc45203996"/>
      <w:bookmarkStart w:id="21" w:name="_Toc475978916"/>
      <w:r>
        <w:rPr>
          <w:rFonts w:hint="eastAsia" w:cs="思源宋体 CN Light"/>
          <w:lang w:val="en-US" w:eastAsia="zh-CN"/>
        </w:rPr>
        <w:t>驱动下载</w:t>
      </w:r>
      <w:bookmarkEnd w:id="13"/>
    </w:p>
    <w:p>
      <w:pPr>
        <w:numPr>
          <w:ilvl w:val="0"/>
          <w:numId w:val="0"/>
        </w:numPr>
        <w:ind w:firstLine="420" w:firstLineChars="200"/>
        <w:rPr>
          <w:rFonts w:hint="eastAsia" w:cs="思源宋体 CN Light"/>
          <w:highlight w:val="none"/>
          <w:lang w:val="en-US" w:eastAsia="zh-CN"/>
        </w:rPr>
      </w:pPr>
      <w:r>
        <w:rPr>
          <w:rFonts w:hint="eastAsia" w:cs="思源宋体 CN Light"/>
          <w:lang w:val="en-US" w:eastAsia="zh-CN"/>
        </w:rPr>
        <w:t>1、点击标桥链接</w:t>
      </w:r>
      <w:r>
        <w:rPr>
          <w:rFonts w:hint="eastAsia" w:cs="思源宋体 CN Light"/>
          <w:highlight w:val="yellow"/>
          <w:lang w:val="en-US" w:eastAsia="zh-CN"/>
        </w:rPr>
        <w:t>https://download.bqpoint.com/</w:t>
      </w:r>
      <w:r>
        <w:rPr>
          <w:rFonts w:hint="eastAsia" w:cs="思源宋体 CN Light"/>
          <w:highlight w:val="none"/>
          <w:lang w:val="en-US" w:eastAsia="zh-CN"/>
        </w:rPr>
        <w:t>，进入标桥下载中心，如下图：</w:t>
      </w:r>
    </w:p>
    <w:p>
      <w:pPr>
        <w:pStyle w:val="2"/>
        <w:widowControl w:val="0"/>
        <w:numPr>
          <w:ilvl w:val="0"/>
          <w:numId w:val="0"/>
        </w:numPr>
        <w:spacing w:line="360" w:lineRule="auto"/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64150" cy="2192020"/>
            <wp:effectExtent l="0" t="0" r="8890" b="2540"/>
            <wp:docPr id="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19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 w:val="0"/>
        <w:numPr>
          <w:ilvl w:val="0"/>
          <w:numId w:val="0"/>
        </w:numPr>
        <w:spacing w:line="360" w:lineRule="auto"/>
        <w:ind w:firstLine="420" w:firstLineChars="20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2、点击“招投标CA驱动”，“全国”选择“陕西省”，找到“新点驱动（陕西省版）”，点击进入下载页面进行下载，如下图：</w:t>
      </w:r>
    </w:p>
    <w:p>
      <w:pPr>
        <w:pStyle w:val="2"/>
        <w:widowControl w:val="0"/>
        <w:numPr>
          <w:ilvl w:val="0"/>
          <w:numId w:val="0"/>
        </w:numPr>
        <w:spacing w:line="360" w:lineRule="auto"/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178050"/>
            <wp:effectExtent l="0" t="0" r="6350" b="1270"/>
            <wp:docPr id="3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7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1610" cy="1308735"/>
            <wp:effectExtent l="0" t="0" r="11430" b="1905"/>
            <wp:docPr id="4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30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tabs>
          <w:tab w:val="left" w:pos="567"/>
          <w:tab w:val="clear" w:pos="0"/>
        </w:tabs>
        <w:rPr>
          <w:rFonts w:hint="eastAsia" w:ascii="思源宋体 CN Light" w:hAnsi="思源宋体 CN Light" w:eastAsia="思源宋体 CN Light" w:cs="思源宋体 CN Light"/>
        </w:rPr>
      </w:pPr>
      <w:bookmarkStart w:id="22" w:name="_Toc9857"/>
      <w:r>
        <w:rPr>
          <w:rFonts w:hint="eastAsia" w:ascii="思源宋体 CN Light" w:hAnsi="思源宋体 CN Light" w:eastAsia="思源宋体 CN Light" w:cs="思源宋体 CN Light"/>
        </w:rPr>
        <w:t>安装驱动程序</w:t>
      </w:r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</w:p>
    <w:p>
      <w:pPr>
        <w:ind w:firstLine="420"/>
        <w:rPr>
          <w:rFonts w:hint="eastAsia" w:ascii="思源宋体 CN Light" w:hAnsi="思源宋体 CN Light" w:eastAsia="思源宋体 CN Light" w:cs="思源宋体 CN Light"/>
        </w:rPr>
      </w:pPr>
      <w:r>
        <w:rPr>
          <w:rFonts w:hint="eastAsia" w:ascii="思源宋体 CN Light" w:hAnsi="思源宋体 CN Light" w:eastAsia="思源宋体 CN Light" w:cs="思源宋体 CN Light"/>
        </w:rPr>
        <w:t>1、双击安装程序</w:t>
      </w:r>
      <w:r>
        <w:drawing>
          <wp:inline distT="0" distB="0" distL="114300" distR="114300">
            <wp:extent cx="525780" cy="952500"/>
            <wp:effectExtent l="0" t="0" r="7620" b="7620"/>
            <wp:docPr id="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</w:rPr>
        <w:t>，进入安装页面。</w:t>
      </w:r>
    </w:p>
    <w:p>
      <w:pPr>
        <w:autoSpaceDE w:val="0"/>
        <w:autoSpaceDN w:val="0"/>
        <w:adjustRightInd w:val="0"/>
        <w:ind w:right="-20" w:firstLine="0" w:firstLineChars="0"/>
        <w:jc w:val="center"/>
        <w:rPr>
          <w:rFonts w:hint="eastAsia" w:ascii="思源宋体 CN Light" w:hAnsi="思源宋体 CN Light" w:eastAsia="思源宋体 CN Light" w:cs="思源宋体 CN Light"/>
          <w:spacing w:val="4"/>
        </w:rPr>
      </w:pPr>
      <w:r>
        <w:drawing>
          <wp:inline distT="0" distB="0" distL="114300" distR="114300">
            <wp:extent cx="5269230" cy="3955415"/>
            <wp:effectExtent l="0" t="0" r="3810" b="6985"/>
            <wp:docPr id="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5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eastAsia" w:ascii="思源宋体 CN Light" w:hAnsi="思源宋体 CN Light" w:eastAsia="思源宋体 CN Light" w:cs="思源宋体 CN Light"/>
        </w:rPr>
      </w:pPr>
      <w:r>
        <w:rPr>
          <w:rFonts w:hint="eastAsia" w:ascii="思源宋体 CN Light" w:hAnsi="思源宋体 CN Light" w:eastAsia="思源宋体 CN Light" w:cs="思源宋体 CN Light"/>
        </w:rPr>
        <w:t>注：在安装驱动之前，请确保所有浏览器均已关闭。</w:t>
      </w:r>
    </w:p>
    <w:p>
      <w:pPr>
        <w:ind w:firstLine="420"/>
        <w:rPr>
          <w:rFonts w:hint="eastAsia" w:ascii="思源宋体 CN Light" w:hAnsi="思源宋体 CN Light" w:eastAsia="思源宋体 CN Light" w:cs="思源宋体 CN Light"/>
        </w:rPr>
      </w:pPr>
      <w:r>
        <w:rPr>
          <w:rFonts w:hint="eastAsia" w:ascii="思源宋体 CN Light" w:hAnsi="思源宋体 CN Light" w:eastAsia="思源宋体 CN Light" w:cs="思源宋体 CN Light"/>
        </w:rPr>
        <w:t>2、选中协议，点击“自定义安装”，打开安装目录位置。</w:t>
      </w:r>
    </w:p>
    <w:p>
      <w:pPr>
        <w:ind w:firstLine="0" w:firstLineChars="0"/>
        <w:jc w:val="center"/>
        <w:rPr>
          <w:rFonts w:hint="eastAsia" w:ascii="思源宋体 CN Light" w:hAnsi="思源宋体 CN Light" w:eastAsia="思源宋体 CN Light" w:cs="思源宋体 CN Light"/>
        </w:rPr>
      </w:pPr>
      <w:r>
        <w:drawing>
          <wp:inline distT="0" distB="0" distL="114300" distR="114300">
            <wp:extent cx="5269230" cy="3955415"/>
            <wp:effectExtent l="0" t="0" r="3810" b="6985"/>
            <wp:docPr id="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5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eastAsia" w:ascii="思源宋体 CN Light" w:hAnsi="思源宋体 CN Light" w:eastAsia="思源宋体 CN Light" w:cs="思源宋体 CN Light"/>
        </w:rPr>
      </w:pPr>
      <w:r>
        <w:rPr>
          <w:rFonts w:hint="eastAsia" w:ascii="思源宋体 CN Light" w:hAnsi="思源宋体 CN Light" w:eastAsia="思源宋体 CN Light" w:cs="思源宋体 CN Light"/>
        </w:rPr>
        <w:t>如果不点击“自定义安装”，点击“快速安装”按钮，则直接开始安装驱动，安装位置默认。</w:t>
      </w:r>
    </w:p>
    <w:p>
      <w:pPr>
        <w:ind w:firstLine="420"/>
        <w:rPr>
          <w:rFonts w:hint="eastAsia" w:ascii="思源宋体 CN Light" w:hAnsi="思源宋体 CN Light" w:eastAsia="思源宋体 CN Light" w:cs="思源宋体 CN Light"/>
        </w:rPr>
      </w:pPr>
      <w:r>
        <w:rPr>
          <w:rFonts w:hint="eastAsia" w:ascii="思源宋体 CN Light" w:hAnsi="思源宋体 CN Light" w:eastAsia="思源宋体 CN Light" w:cs="思源宋体 CN Light"/>
        </w:rPr>
        <w:t>3、选择需要安装的目录，点击“立即安装”按钮，开始安装驱动。</w:t>
      </w:r>
    </w:p>
    <w:p>
      <w:pPr>
        <w:ind w:firstLine="0" w:firstLineChars="0"/>
        <w:jc w:val="center"/>
        <w:rPr>
          <w:rFonts w:hint="eastAsia" w:ascii="思源宋体 CN Light" w:hAnsi="思源宋体 CN Light" w:eastAsia="思源宋体 CN Light" w:cs="思源宋体 CN Light"/>
        </w:rPr>
      </w:pP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4610735" cy="3457575"/>
            <wp:effectExtent l="0" t="0" r="6985" b="1905"/>
            <wp:docPr id="1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61073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200"/>
        <w:rPr>
          <w:rFonts w:hint="eastAsia" w:ascii="思源宋体 CN Light" w:hAnsi="思源宋体 CN Light" w:eastAsia="思源宋体 CN Light" w:cs="思源宋体 CN Light"/>
        </w:rPr>
      </w:pPr>
      <w:r>
        <w:rPr>
          <w:rFonts w:hint="eastAsia" w:cs="思源宋体 CN Light"/>
          <w:lang w:val="en-US" w:eastAsia="zh-CN"/>
        </w:rPr>
        <w:t>4、</w:t>
      </w:r>
      <w:r>
        <w:rPr>
          <w:rFonts w:hint="eastAsia" w:ascii="思源宋体 CN Light" w:hAnsi="思源宋体 CN Light" w:eastAsia="思源宋体 CN Light" w:cs="思源宋体 CN Light"/>
        </w:rPr>
        <w:t>驱动安装完成后，打开完成界面。</w:t>
      </w:r>
    </w:p>
    <w:p>
      <w:pPr>
        <w:pStyle w:val="2"/>
        <w:widowControl w:val="0"/>
        <w:numPr>
          <w:ilvl w:val="0"/>
          <w:numId w:val="0"/>
        </w:numPr>
        <w:spacing w:line="360" w:lineRule="auto"/>
        <w:jc w:val="center"/>
        <w:rPr>
          <w:rFonts w:hint="eastAsia" w:eastAsia="思源宋体 CN Light"/>
          <w:lang w:eastAsia="zh-CN"/>
        </w:rPr>
      </w:pPr>
      <w:r>
        <w:rPr>
          <w:rFonts w:hint="eastAsia" w:eastAsia="思源宋体 CN Light"/>
          <w:lang w:eastAsia="zh-CN"/>
        </w:rPr>
        <w:drawing>
          <wp:inline distT="0" distB="0" distL="114300" distR="114300">
            <wp:extent cx="5272405" cy="3514725"/>
            <wp:effectExtent l="0" t="0" r="635" b="5715"/>
            <wp:docPr id="17" name="图片 17" descr="H3[D`AB]RQV)9)GR9UMCV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H3[D`AB]RQV)9)GR9UMCVOM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rFonts w:hint="eastAsia" w:ascii="思源宋体 CN Light" w:hAnsi="思源宋体 CN Light" w:eastAsia="思源宋体 CN Light" w:cs="思源宋体 CN Light"/>
          <w:lang w:eastAsia="zh-CN"/>
        </w:rPr>
      </w:pPr>
      <w:r>
        <w:rPr>
          <w:rFonts w:hint="eastAsia" w:ascii="思源宋体 CN Light" w:hAnsi="思源宋体 CN Light" w:eastAsia="思源宋体 CN Light" w:cs="思源宋体 CN Light"/>
          <w:lang w:eastAsia="zh-CN"/>
        </w:rPr>
        <w:drawing>
          <wp:inline distT="0" distB="0" distL="114300" distR="114300">
            <wp:extent cx="5272405" cy="3957320"/>
            <wp:effectExtent l="0" t="0" r="635" b="5080"/>
            <wp:docPr id="26" name="图片 26" descr="WH115HAB4F{K{TSQD39HV$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WH115HAB4F{K{TSQD39HV$E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9"/>
        <w:ind w:firstLine="0" w:firstLineChars="0"/>
        <w:jc w:val="center"/>
        <w:rPr>
          <w:rFonts w:hint="eastAsia" w:ascii="思源宋体 CN Light" w:hAnsi="思源宋体 CN Light" w:eastAsia="思源宋体 CN Light" w:cs="思源宋体 CN Light"/>
          <w:b/>
          <w:spacing w:val="4"/>
          <w:sz w:val="21"/>
        </w:rPr>
      </w:pPr>
    </w:p>
    <w:p>
      <w:pPr>
        <w:ind w:firstLine="420"/>
        <w:rPr>
          <w:rFonts w:hint="eastAsia" w:ascii="思源宋体 CN Light" w:hAnsi="思源宋体 CN Light" w:eastAsia="思源宋体 CN Light" w:cs="思源宋体 CN Light"/>
        </w:rPr>
      </w:pPr>
      <w:r>
        <w:rPr>
          <w:rFonts w:hint="eastAsia" w:ascii="思源宋体 CN Light" w:hAnsi="思源宋体 CN Light" w:eastAsia="思源宋体 CN Light" w:cs="思源宋体 CN Light"/>
        </w:rPr>
        <w:t>5、点击“完成”按钮，驱动安装成功，桌面显示图标</w:t>
      </w:r>
      <w:r>
        <w:drawing>
          <wp:inline distT="0" distB="0" distL="114300" distR="114300">
            <wp:extent cx="708660" cy="822960"/>
            <wp:effectExtent l="0" t="0" r="7620" b="0"/>
            <wp:docPr id="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08660" cy="82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</w:rPr>
        <w:t>。</w:t>
      </w:r>
    </w:p>
    <w:p>
      <w:pPr>
        <w:pStyle w:val="4"/>
        <w:tabs>
          <w:tab w:val="left" w:pos="567"/>
          <w:tab w:val="clear" w:pos="0"/>
        </w:tabs>
        <w:rPr>
          <w:rFonts w:hint="eastAsia" w:ascii="思源宋体 CN Light" w:hAnsi="思源宋体 CN Light" w:eastAsia="思源宋体 CN Light" w:cs="思源宋体 CN Light"/>
        </w:rPr>
      </w:pPr>
      <w:bookmarkStart w:id="23" w:name="_Toc8049"/>
      <w:bookmarkStart w:id="24" w:name="_Toc346701615"/>
      <w:bookmarkStart w:id="25" w:name="_Toc346183633"/>
      <w:bookmarkStart w:id="26" w:name="_Toc475978920"/>
      <w:bookmarkStart w:id="27" w:name="_Toc19422"/>
      <w:bookmarkStart w:id="28" w:name="_Toc1893"/>
      <w:bookmarkStart w:id="29" w:name="_Toc45203997"/>
      <w:bookmarkStart w:id="30" w:name="_Toc13207"/>
      <w:bookmarkStart w:id="31" w:name="_Toc5708"/>
      <w:r>
        <w:rPr>
          <w:rFonts w:hint="eastAsia" w:ascii="思源宋体 CN Light" w:hAnsi="思源宋体 CN Light" w:eastAsia="思源宋体 CN Light" w:cs="思源宋体 CN Light"/>
        </w:rPr>
        <w:t>检测工具</w:t>
      </w:r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</w:p>
    <w:p>
      <w:pPr>
        <w:pStyle w:val="5"/>
        <w:tabs>
          <w:tab w:val="left" w:pos="567"/>
          <w:tab w:val="clear" w:pos="0"/>
        </w:tabs>
        <w:rPr>
          <w:rFonts w:hint="eastAsia" w:ascii="思源宋体 CN Light" w:hAnsi="思源宋体 CN Light" w:eastAsia="思源宋体 CN Light" w:cs="思源宋体 CN Light"/>
        </w:rPr>
      </w:pPr>
      <w:bookmarkStart w:id="32" w:name="_Toc346701616"/>
      <w:bookmarkStart w:id="33" w:name="_Toc14414"/>
      <w:bookmarkStart w:id="34" w:name="_Toc8386"/>
      <w:bookmarkStart w:id="35" w:name="_Toc346183634"/>
      <w:bookmarkStart w:id="36" w:name="_Toc10043"/>
      <w:bookmarkStart w:id="37" w:name="_Toc475978921"/>
      <w:bookmarkStart w:id="38" w:name="_Toc45203998"/>
      <w:bookmarkStart w:id="39" w:name="_Toc30193"/>
      <w:bookmarkStart w:id="40" w:name="_Toc1543"/>
      <w:r>
        <w:rPr>
          <w:rFonts w:hint="eastAsia" w:ascii="思源宋体 CN Light" w:hAnsi="思源宋体 CN Light" w:eastAsia="思源宋体 CN Light" w:cs="思源宋体 CN Light"/>
        </w:rPr>
        <w:t>启动检测工具</w:t>
      </w:r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</w:p>
    <w:p>
      <w:pPr>
        <w:ind w:firstLine="420"/>
        <w:rPr>
          <w:rFonts w:hint="eastAsia" w:ascii="思源宋体 CN Light" w:hAnsi="思源宋体 CN Light" w:eastAsia="思源宋体 CN Light" w:cs="思源宋体 CN Light"/>
          <w:b/>
          <w:spacing w:val="4"/>
        </w:rPr>
      </w:pPr>
      <w:r>
        <w:rPr>
          <w:rFonts w:hint="eastAsia" w:ascii="思源宋体 CN Light" w:hAnsi="思源宋体 CN Light" w:eastAsia="思源宋体 CN Light" w:cs="思源宋体 CN Light"/>
        </w:rPr>
        <w:t>用户可以点击桌面上的新点检测工具图标来启动检测工具。</w:t>
      </w:r>
    </w:p>
    <w:p>
      <w:pPr>
        <w:pStyle w:val="5"/>
        <w:tabs>
          <w:tab w:val="left" w:pos="567"/>
          <w:tab w:val="clear" w:pos="0"/>
        </w:tabs>
        <w:rPr>
          <w:rFonts w:hint="eastAsia" w:ascii="思源宋体 CN Light" w:hAnsi="思源宋体 CN Light" w:eastAsia="思源宋体 CN Light" w:cs="思源宋体 CN Light"/>
        </w:rPr>
      </w:pPr>
      <w:bookmarkStart w:id="41" w:name="_Toc9514"/>
      <w:bookmarkStart w:id="42" w:name="_Toc346183635"/>
      <w:bookmarkStart w:id="43" w:name="_Toc475978922"/>
      <w:bookmarkStart w:id="44" w:name="_Toc45203999"/>
      <w:bookmarkStart w:id="45" w:name="_Toc17277"/>
      <w:bookmarkStart w:id="46" w:name="_Toc346701617"/>
      <w:bookmarkStart w:id="47" w:name="_Toc17294"/>
      <w:bookmarkStart w:id="48" w:name="_Toc19678"/>
      <w:bookmarkStart w:id="49" w:name="_Toc1643"/>
      <w:bookmarkStart w:id="50" w:name="_Toc475978923"/>
      <w:bookmarkStart w:id="51" w:name="_Toc226"/>
      <w:bookmarkStart w:id="52" w:name="_Toc45204000"/>
      <w:bookmarkStart w:id="53" w:name="_Toc18358"/>
      <w:bookmarkStart w:id="54" w:name="_Toc346183636"/>
      <w:bookmarkStart w:id="55" w:name="_Toc346701618"/>
      <w:bookmarkStart w:id="56" w:name="_Toc22012"/>
      <w:r>
        <w:rPr>
          <w:rFonts w:hint="eastAsia" w:ascii="思源宋体 CN Light" w:hAnsi="思源宋体 CN Light" w:eastAsia="思源宋体 CN Light" w:cs="思源宋体 CN Light"/>
        </w:rPr>
        <w:t>系统检测</w:t>
      </w:r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</w:p>
    <w:p>
      <w:pPr>
        <w:ind w:firstLine="0" w:firstLineChars="0"/>
        <w:jc w:val="center"/>
        <w:rPr>
          <w:rFonts w:hint="eastAsia" w:ascii="思源宋体 CN Light" w:hAnsi="思源宋体 CN Light" w:eastAsia="思源宋体 CN Light" w:cs="思源宋体 CN Light"/>
        </w:rPr>
      </w:pPr>
      <w:r>
        <w:drawing>
          <wp:inline distT="0" distB="0" distL="114300" distR="114300">
            <wp:extent cx="5270500" cy="3325495"/>
            <wp:effectExtent l="0" t="0" r="2540" b="12065"/>
            <wp:docPr id="2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2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eastAsia" w:ascii="思源宋体 CN Light" w:hAnsi="思源宋体 CN Light" w:eastAsia="思源宋体 CN Light" w:cs="思源宋体 CN Light"/>
          <w:spacing w:val="4"/>
        </w:rPr>
      </w:pPr>
      <w:r>
        <w:rPr>
          <w:rFonts w:hint="eastAsia" w:ascii="思源宋体 CN Light" w:hAnsi="思源宋体 CN Light" w:eastAsia="思源宋体 CN Light" w:cs="思源宋体 CN Light"/>
        </w:rPr>
        <w:t>该页面主要是进行可信任站点的设置。如果没有设置成功，请点击设置按钮即可。</w:t>
      </w:r>
    </w:p>
    <w:bookmarkEnd w:id="50"/>
    <w:bookmarkEnd w:id="51"/>
    <w:bookmarkEnd w:id="52"/>
    <w:bookmarkEnd w:id="53"/>
    <w:bookmarkEnd w:id="54"/>
    <w:bookmarkEnd w:id="55"/>
    <w:bookmarkEnd w:id="56"/>
    <w:p>
      <w:pPr>
        <w:pStyle w:val="5"/>
        <w:tabs>
          <w:tab w:val="left" w:pos="567"/>
          <w:tab w:val="clear" w:pos="0"/>
        </w:tabs>
        <w:rPr>
          <w:rFonts w:hint="eastAsia" w:ascii="思源宋体 CN Light" w:hAnsi="思源宋体 CN Light" w:eastAsia="思源宋体 CN Light" w:cs="思源宋体 CN Light"/>
        </w:rPr>
      </w:pPr>
      <w:bookmarkStart w:id="57" w:name="_Toc14020"/>
      <w:bookmarkStart w:id="58" w:name="_Toc12210"/>
      <w:bookmarkStart w:id="59" w:name="_Toc475978924"/>
      <w:bookmarkStart w:id="60" w:name="_Toc45204001"/>
      <w:bookmarkStart w:id="61" w:name="_Toc346701619"/>
      <w:bookmarkStart w:id="62" w:name="_Toc25179"/>
      <w:bookmarkStart w:id="63" w:name="_Toc18929"/>
      <w:bookmarkStart w:id="64" w:name="_Toc346183637"/>
      <w:bookmarkStart w:id="65" w:name="_Toc20940"/>
      <w:r>
        <w:rPr>
          <w:rFonts w:hint="eastAsia" w:ascii="思源宋体 CN Light" w:hAnsi="思源宋体 CN Light" w:eastAsia="思源宋体 CN Light" w:cs="思源宋体 CN Light"/>
        </w:rPr>
        <w:t>控件检测</w:t>
      </w:r>
      <w:bookmarkEnd w:id="57"/>
      <w:bookmarkEnd w:id="58"/>
    </w:p>
    <w:p>
      <w:pPr>
        <w:ind w:firstLine="0" w:firstLineChars="0"/>
        <w:jc w:val="center"/>
        <w:rPr>
          <w:rFonts w:hint="eastAsia" w:ascii="思源宋体 CN Light" w:hAnsi="思源宋体 CN Light" w:eastAsia="思源宋体 CN Light" w:cs="思源宋体 CN Light"/>
        </w:rPr>
      </w:pPr>
      <w:r>
        <w:drawing>
          <wp:inline distT="0" distB="0" distL="114300" distR="114300">
            <wp:extent cx="5270500" cy="3325495"/>
            <wp:effectExtent l="0" t="0" r="2540" b="12065"/>
            <wp:docPr id="2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2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eastAsia" w:ascii="思源宋体 CN Light" w:hAnsi="思源宋体 CN Light" w:eastAsia="思源宋体 CN Light" w:cs="思源宋体 CN Light"/>
        </w:rPr>
      </w:pPr>
      <w:r>
        <w:rPr>
          <w:rFonts w:hint="eastAsia" w:ascii="思源宋体 CN Light" w:hAnsi="思源宋体 CN Light" w:eastAsia="思源宋体 CN Light" w:cs="思源宋体 CN Light"/>
        </w:rPr>
        <w:t>如果以上都是打勾，系统所需要控件都安装完毕了。其中证书Key驱动，需要把您的证书Key插好以后才可以检测出来。</w:t>
      </w:r>
    </w:p>
    <w:p>
      <w:pPr>
        <w:pStyle w:val="5"/>
        <w:tabs>
          <w:tab w:val="left" w:pos="567"/>
          <w:tab w:val="clear" w:pos="0"/>
        </w:tabs>
        <w:rPr>
          <w:rFonts w:hint="eastAsia" w:ascii="思源宋体 CN Light" w:hAnsi="思源宋体 CN Light" w:eastAsia="思源宋体 CN Light" w:cs="思源宋体 CN Light"/>
        </w:rPr>
      </w:pPr>
      <w:bookmarkStart w:id="66" w:name="_Toc24027"/>
      <w:bookmarkStart w:id="67" w:name="_Toc10487"/>
      <w:r>
        <w:rPr>
          <w:rFonts w:hint="eastAsia" w:ascii="思源宋体 CN Light" w:hAnsi="思源宋体 CN Light" w:eastAsia="思源宋体 CN Light" w:cs="思源宋体 CN Light"/>
        </w:rPr>
        <w:t>证书检测</w:t>
      </w:r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</w:p>
    <w:p>
      <w:pPr>
        <w:pStyle w:val="29"/>
        <w:ind w:firstLine="0" w:firstLineChars="0"/>
        <w:jc w:val="center"/>
        <w:rPr>
          <w:rFonts w:hint="eastAsia" w:ascii="思源宋体 CN Light" w:hAnsi="思源宋体 CN Light" w:eastAsia="思源宋体 CN Light" w:cs="思源宋体 CN Light"/>
          <w:b/>
          <w:spacing w:val="4"/>
          <w:sz w:val="21"/>
        </w:rPr>
      </w:pPr>
      <w:r>
        <w:drawing>
          <wp:inline distT="0" distB="0" distL="114300" distR="114300">
            <wp:extent cx="5270500" cy="3325495"/>
            <wp:effectExtent l="0" t="0" r="2540" b="12065"/>
            <wp:docPr id="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2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eastAsia" w:ascii="思源宋体 CN Light" w:hAnsi="思源宋体 CN Light" w:eastAsia="思源宋体 CN Light" w:cs="思源宋体 CN Light"/>
        </w:rPr>
      </w:pPr>
      <w:r>
        <w:rPr>
          <w:rFonts w:hint="eastAsia" w:ascii="思源宋体 CN Light" w:hAnsi="思源宋体 CN Light" w:eastAsia="思源宋体 CN Light" w:cs="思源宋体 CN Light"/>
        </w:rPr>
        <w:t>用户可以点击“立即检测”按钮，选择证书，点击“确定”按钮，输入口令，可以检测该证书Key是否可以正常使用。</w:t>
      </w:r>
    </w:p>
    <w:p>
      <w:pPr>
        <w:ind w:firstLine="420"/>
        <w:rPr>
          <w:rFonts w:hint="eastAsia" w:ascii="思源宋体 CN Light" w:hAnsi="思源宋体 CN Light" w:eastAsia="思源宋体 CN Light" w:cs="思源宋体 CN Light"/>
          <w:lang w:eastAsia="zh-CN"/>
        </w:rPr>
      </w:pPr>
      <w:r>
        <w:rPr>
          <w:rFonts w:hint="eastAsia" w:ascii="思源宋体 CN Light" w:hAnsi="思源宋体 CN Light" w:eastAsia="思源宋体 CN Light" w:cs="思源宋体 CN Light"/>
        </w:rPr>
        <w:t>如果“证书检测结果”中显示证书状态正常，则表示您的证书Key是可以正常使用的</w:t>
      </w:r>
      <w:r>
        <w:rPr>
          <w:rFonts w:hint="eastAsia" w:cs="思源宋体 CN Light"/>
          <w:lang w:eastAsia="zh-CN"/>
        </w:rPr>
        <w:t>。</w:t>
      </w:r>
    </w:p>
    <w:p>
      <w:pPr>
        <w:pStyle w:val="5"/>
        <w:tabs>
          <w:tab w:val="left" w:pos="567"/>
          <w:tab w:val="clear" w:pos="0"/>
        </w:tabs>
        <w:rPr>
          <w:rFonts w:hint="eastAsia" w:ascii="思源宋体 CN Light" w:hAnsi="思源宋体 CN Light" w:eastAsia="思源宋体 CN Light" w:cs="思源宋体 CN Light"/>
        </w:rPr>
      </w:pPr>
      <w:bookmarkStart w:id="68" w:name="_Toc5736"/>
      <w:bookmarkStart w:id="69" w:name="_Toc346183638"/>
      <w:bookmarkStart w:id="70" w:name="_Toc26519"/>
      <w:bookmarkStart w:id="71" w:name="_Toc475978925"/>
      <w:bookmarkStart w:id="72" w:name="_Toc45204002"/>
      <w:bookmarkStart w:id="73" w:name="_Toc17812"/>
      <w:bookmarkStart w:id="74" w:name="_Toc346701620"/>
      <w:bookmarkStart w:id="75" w:name="_Toc16526"/>
      <w:r>
        <w:rPr>
          <w:rFonts w:hint="eastAsia" w:ascii="思源宋体 CN Light" w:hAnsi="思源宋体 CN Light" w:eastAsia="思源宋体 CN Light" w:cs="思源宋体 CN Light"/>
        </w:rPr>
        <w:t>签章检测</w:t>
      </w:r>
      <w:bookmarkEnd w:id="68"/>
      <w:bookmarkEnd w:id="69"/>
      <w:bookmarkEnd w:id="70"/>
      <w:bookmarkEnd w:id="71"/>
      <w:bookmarkEnd w:id="72"/>
      <w:bookmarkEnd w:id="73"/>
      <w:bookmarkEnd w:id="74"/>
      <w:bookmarkEnd w:id="75"/>
    </w:p>
    <w:p>
      <w:pPr>
        <w:ind w:firstLine="0" w:firstLineChars="0"/>
        <w:jc w:val="center"/>
        <w:rPr>
          <w:rFonts w:hint="eastAsia" w:ascii="思源宋体 CN Light" w:hAnsi="思源宋体 CN Light" w:eastAsia="思源宋体 CN Light" w:cs="思源宋体 CN Light"/>
        </w:rPr>
      </w:pPr>
      <w:r>
        <w:drawing>
          <wp:inline distT="0" distB="0" distL="114300" distR="114300">
            <wp:extent cx="5269865" cy="3310890"/>
            <wp:effectExtent l="0" t="0" r="3175" b="11430"/>
            <wp:docPr id="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1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eastAsia" w:ascii="思源宋体 CN Light" w:hAnsi="思源宋体 CN Light" w:eastAsia="思源宋体 CN Light" w:cs="思源宋体 CN Light"/>
          <w:spacing w:val="4"/>
          <w:sz w:val="21"/>
        </w:rPr>
      </w:pPr>
      <w:r>
        <w:rPr>
          <w:rFonts w:hint="eastAsia" w:ascii="思源宋体 CN Light" w:hAnsi="思源宋体 CN Light" w:eastAsia="思源宋体 CN Light" w:cs="思源宋体 CN Light"/>
        </w:rPr>
        <w:t>此页面是用于测试证书Key是否可以正常签章，请点击</w:t>
      </w:r>
      <w:r>
        <w:drawing>
          <wp:inline distT="0" distB="0" distL="114300" distR="114300">
            <wp:extent cx="792480" cy="243840"/>
            <wp:effectExtent l="0" t="0" r="0" b="0"/>
            <wp:docPr id="1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92480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</w:rPr>
        <w:t>，在出现的窗口中，选择签章的名称和签章的模式，并输入您的证书Key的密码，点击确定按钮。</w:t>
      </w:r>
    </w:p>
    <w:p>
      <w:pPr>
        <w:ind w:firstLine="420"/>
        <w:rPr>
          <w:rFonts w:hint="eastAsia" w:ascii="思源宋体 CN Light" w:hAnsi="思源宋体 CN Light" w:eastAsia="思源宋体 CN Light" w:cs="思源宋体 CN Light"/>
          <w:spacing w:val="4"/>
          <w:sz w:val="21"/>
        </w:rPr>
      </w:pPr>
      <w:r>
        <w:rPr>
          <w:rFonts w:hint="eastAsia" w:ascii="思源宋体 CN Light" w:hAnsi="思源宋体 CN Light" w:eastAsia="思源宋体 CN Light" w:cs="思源宋体 CN Light"/>
        </w:rPr>
        <w:t>如果能成功加盖印章，并且有勾显示，则证明您的证书Key没有问题。</w:t>
      </w:r>
    </w:p>
    <w:p>
      <w:pPr>
        <w:ind w:firstLine="420"/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</w:rPr>
        <w:t>如果出现其他的提示，请及时和该项目CA联系。</w:t>
      </w:r>
    </w:p>
    <w:p>
      <w:pPr>
        <w:pStyle w:val="4"/>
        <w:bidi w:val="0"/>
        <w:ind w:left="0" w:leftChars="0" w:firstLine="0" w:firstLineChars="0"/>
        <w:rPr>
          <w:rFonts w:hint="eastAsia" w:ascii="思源宋体 CN Light" w:hAnsi="思源宋体 CN Light" w:eastAsia="思源宋体 CN Light" w:cs="思源宋体 CN Light"/>
          <w:lang w:val="en-US" w:eastAsia="zh-CN"/>
        </w:rPr>
      </w:pPr>
      <w:bookmarkStart w:id="76" w:name="_Toc1929"/>
      <w:bookmarkStart w:id="77" w:name="_Toc30544"/>
      <w:bookmarkStart w:id="78" w:name="_Toc17097"/>
      <w:bookmarkStart w:id="79" w:name="_Toc21838"/>
      <w:bookmarkStart w:id="80" w:name="_Toc346183639"/>
      <w:bookmarkStart w:id="81" w:name="_Toc24006"/>
      <w:r>
        <w:rPr>
          <w:rFonts w:hint="eastAsia" w:cs="思源宋体 CN Light"/>
          <w:lang w:val="en-US" w:eastAsia="zh-CN"/>
        </w:rPr>
        <w:t>新点电子询标系统</w:t>
      </w:r>
      <w:bookmarkEnd w:id="76"/>
    </w:p>
    <w:p>
      <w:pPr>
        <w:pStyle w:val="5"/>
        <w:tabs>
          <w:tab w:val="left" w:pos="567"/>
          <w:tab w:val="clear" w:pos="0"/>
        </w:tabs>
        <w:rPr>
          <w:rFonts w:hint="eastAsia" w:ascii="思源宋体 CN Light" w:hAnsi="思源宋体 CN Light" w:eastAsia="思源宋体 CN Light" w:cs="思源宋体 CN Light"/>
        </w:rPr>
      </w:pPr>
      <w:bookmarkStart w:id="82" w:name="_Toc390"/>
      <w:r>
        <w:rPr>
          <w:rFonts w:hint="eastAsia" w:cs="思源宋体 CN Light"/>
          <w:lang w:val="en-US" w:eastAsia="zh-CN"/>
        </w:rPr>
        <w:t>新点电子询标系统</w:t>
      </w:r>
      <w:bookmarkEnd w:id="82"/>
    </w:p>
    <w:p>
      <w:pPr>
        <w:numPr>
          <w:ilvl w:val="0"/>
          <w:numId w:val="2"/>
        </w:numPr>
        <w:ind w:left="0" w:leftChars="0" w:firstLine="420" w:firstLineChars="200"/>
      </w:pPr>
      <w:r>
        <w:rPr>
          <w:rFonts w:hint="eastAsia" w:cs="思源宋体 CN Light"/>
          <w:lang w:val="en-US" w:eastAsia="zh-CN"/>
        </w:rPr>
        <w:t>下载询标系统安装包，双击图标</w:t>
      </w:r>
      <w:r>
        <w:object>
          <v:shape id="_x0000_i1029" o:spt="75" type="#_x0000_t75" style="height:65.5pt;width:72.5pt;" o:ole="t" filled="f" o:preferrelative="t" stroked="f" coordsize="21600,21600">
            <v:path/>
            <v:fill on="f" focussize="0,0"/>
            <v:stroke on="f"/>
            <v:imagedata r:id="rId31" o:title=""/>
            <o:lock v:ext="edit" aspectratio="t"/>
            <w10:wrap type="none"/>
            <w10:anchorlock/>
          </v:shape>
          <o:OLEObject Type="Embed" ProgID="Package" ShapeID="_x0000_i1029" DrawAspect="Icon" ObjectID="_1468075725" r:id="rId30">
            <o:LockedField>false</o:LockedField>
          </o:OLEObject>
        </w:object>
      </w:r>
      <w:bookmarkStart w:id="83" w:name="_GoBack"/>
      <w:bookmarkEnd w:id="83"/>
      <w:r>
        <w:drawing>
          <wp:inline distT="0" distB="0" distL="114300" distR="114300">
            <wp:extent cx="4794250" cy="3429000"/>
            <wp:effectExtent l="0" t="0" r="6350" b="0"/>
            <wp:docPr id="5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79425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点击</w:t>
      </w:r>
      <w:r>
        <w:rPr>
          <w:rFonts w:hint="eastAsia" w:cs="思源宋体 CN Light"/>
          <w:lang w:val="en-US" w:eastAsia="zh-CN"/>
        </w:rPr>
        <w:t>下一步安装，如下图：</w:t>
      </w:r>
      <w:r>
        <w:drawing>
          <wp:inline distT="0" distB="0" distL="114300" distR="114300">
            <wp:extent cx="4705350" cy="3365500"/>
            <wp:effectExtent l="0" t="0" r="6350" b="0"/>
            <wp:docPr id="5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336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30750" cy="3359150"/>
            <wp:effectExtent l="0" t="0" r="6350" b="6350"/>
            <wp:docPr id="5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730750" cy="335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49800" cy="3390900"/>
            <wp:effectExtent l="0" t="0" r="0" b="0"/>
            <wp:docPr id="5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7498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784600" cy="4197350"/>
            <wp:effectExtent l="0" t="0" r="0" b="6350"/>
            <wp:docPr id="5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784600" cy="419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2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登录西咸新区不见面开标系统（地址：http://www.xqggzyjy.cn:8081/BidOpening-XQGC/bidopeninghallaction/hall/login）如下图：</w:t>
      </w:r>
    </w:p>
    <w:p>
      <w:pPr>
        <w:pStyle w:val="2"/>
        <w:numPr>
          <w:numId w:val="0"/>
        </w:numPr>
      </w:pPr>
      <w:r>
        <w:drawing>
          <wp:inline distT="0" distB="0" distL="114300" distR="114300">
            <wp:extent cx="5271135" cy="2369820"/>
            <wp:effectExtent l="0" t="0" r="12065" b="5080"/>
            <wp:docPr id="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6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2"/>
        </w:numPr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各投标单位使用自己公司CA锁登陆系统，点击上方“询标事项”，找到自己需要讲标的项目，点击“在线答疑”按钮，如下图：</w:t>
      </w:r>
    </w:p>
    <w:p>
      <w:pPr>
        <w:pStyle w:val="2"/>
        <w:numPr>
          <w:numId w:val="0"/>
        </w:numPr>
        <w:ind w:leftChars="200"/>
      </w:pPr>
      <w:r>
        <w:drawing>
          <wp:inline distT="0" distB="0" distL="114300" distR="114300">
            <wp:extent cx="5267325" cy="1759585"/>
            <wp:effectExtent l="0" t="0" r="3175" b="5715"/>
            <wp:docPr id="5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75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2"/>
        </w:numPr>
        <w:ind w:left="0" w:leftChars="0"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出现下图，即可开始与专家评委的变声询标</w:t>
      </w:r>
    </w:p>
    <w:p>
      <w:pPr>
        <w:pStyle w:val="2"/>
        <w:numPr>
          <w:numId w:val="0"/>
        </w:numPr>
        <w:ind w:leftChars="200"/>
        <w:rPr>
          <w:rFonts w:hint="default"/>
          <w:lang w:val="en-US" w:eastAsia="zh-CN"/>
        </w:rPr>
      </w:pPr>
      <w:r>
        <w:drawing>
          <wp:inline distT="0" distB="0" distL="114300" distR="114300">
            <wp:extent cx="5269865" cy="3345180"/>
            <wp:effectExtent l="0" t="0" r="635" b="7620"/>
            <wp:docPr id="6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77"/>
    <w:bookmarkEnd w:id="78"/>
    <w:bookmarkEnd w:id="79"/>
    <w:bookmarkEnd w:id="80"/>
    <w:bookmarkEnd w:id="81"/>
    <w:p>
      <w:pPr>
        <w:ind w:left="0" w:leftChars="0" w:firstLine="0" w:firstLineChars="0"/>
        <w:rPr>
          <w:rFonts w:hint="eastAsia"/>
          <w:lang w:val="en-US" w:eastAsia="zh-CN"/>
        </w:rPr>
      </w:pPr>
    </w:p>
    <w:sectPr>
      <w:footerReference r:id="rId12" w:type="first"/>
      <w:headerReference r:id="rId10" w:type="default"/>
      <w:footerReference r:id="rId11" w:type="default"/>
      <w:pgSz w:w="11906" w:h="16838"/>
      <w:pgMar w:top="1440" w:right="1800" w:bottom="1440" w:left="1800" w:header="737" w:footer="624" w:gutter="0"/>
      <w:pgNumType w:fmt="decimal" w:start="1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思源宋体 CN Light">
    <w:altName w:val="宋体"/>
    <w:panose1 w:val="02020300000000000000"/>
    <w:charset w:val="86"/>
    <w:family w:val="auto"/>
    <w:pitch w:val="default"/>
    <w:sig w:usb0="00000000" w:usb1="00000000" w:usb2="00000016" w:usb3="00000000" w:csb0="60060107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monospace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思源黑体 CN Regular">
    <w:altName w:val="黑体"/>
    <w:panose1 w:val="020B0500000000000000"/>
    <w:charset w:val="86"/>
    <w:family w:val="auto"/>
    <w:pitch w:val="default"/>
    <w:sig w:usb0="00000000" w:usb1="00000000" w:usb2="00000016" w:usb3="00000000" w:csb0="60060107" w:csb1="00000000"/>
  </w:font>
  <w:font w:name="思源宋体 CN ExtraLight">
    <w:altName w:val="宋体"/>
    <w:panose1 w:val="02020200000000000000"/>
    <w:charset w:val="86"/>
    <w:family w:val="roman"/>
    <w:pitch w:val="default"/>
    <w:sig w:usb0="00000000" w:usb1="00000000" w:usb2="00000016" w:usb3="00000000" w:csb0="60060107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pBdr>
        <w:top w:val="single" w:color="9BBB59" w:sz="24" w:space="5"/>
      </w:pBdr>
      <w:jc w:val="center"/>
      <w:rPr>
        <w:rFonts w:ascii="宋体" w:hAnsi="宋体" w:eastAsia="宋体"/>
      </w:rPr>
    </w:pPr>
    <w:r>
      <w:rPr>
        <w:rFonts w:hint="eastAsia" w:ascii="宋体" w:hAnsi="宋体" w:eastAsia="宋体"/>
      </w:rPr>
      <w:t xml:space="preserve">国泰新点软件股份有限公司         </w:t>
    </w:r>
    <w:r>
      <w:rPr>
        <w:rFonts w:hint="eastAsia" w:ascii="宋体" w:hAnsi="宋体" w:eastAsia="宋体"/>
        <w:lang w:val="en-US" w:eastAsia="zh-CN"/>
      </w:rPr>
      <w:t xml:space="preserve">                    </w:t>
    </w:r>
    <w:r>
      <w:rPr>
        <w:rFonts w:hint="eastAsia" w:ascii="宋体" w:hAnsi="宋体" w:eastAsia="宋体"/>
      </w:rPr>
      <w:t xml:space="preserve">  </w:t>
    </w:r>
    <w:r>
      <w:rPr>
        <w:rFonts w:ascii="宋体" w:hAnsi="宋体" w:eastAsia="宋体"/>
      </w:rPr>
      <w:t xml:space="preserve">         </w:t>
    </w:r>
    <w:r>
      <w:rPr>
        <w:rFonts w:hint="eastAsia" w:ascii="宋体" w:hAnsi="宋体" w:eastAsia="宋体"/>
        <w:szCs w:val="21"/>
      </w:rPr>
      <w:t xml:space="preserve">     </w:t>
    </w:r>
    <w:r>
      <w:rPr>
        <w:rFonts w:ascii="宋体" w:hAnsi="宋体" w:eastAsia="宋体"/>
        <w:szCs w:val="21"/>
      </w:rPr>
      <w:t xml:space="preserve"> </w:t>
    </w:r>
    <w:r>
      <w:rPr>
        <w:rFonts w:hint="eastAsia" w:ascii="宋体" w:hAnsi="宋体" w:eastAsia="宋体"/>
        <w:szCs w:val="21"/>
      </w:rPr>
      <w:t xml:space="preserve">         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keepNext w:val="0"/>
      <w:keepLines w:val="0"/>
      <w:pageBreakBefore w:val="0"/>
      <w:widowControl w:val="0"/>
      <w:pBdr>
        <w:top w:val="single" w:color="9BBB59" w:sz="24" w:space="5"/>
      </w:pBdr>
      <w:kinsoku/>
      <w:wordWrap/>
      <w:overflowPunct/>
      <w:topLinePunct w:val="0"/>
      <w:autoSpaceDE/>
      <w:autoSpaceDN/>
      <w:bidi w:val="0"/>
      <w:adjustRightInd/>
      <w:snapToGrid w:val="0"/>
      <w:spacing w:line="240" w:lineRule="auto"/>
      <w:ind w:firstLine="0" w:firstLineChars="0"/>
      <w:jc w:val="center"/>
      <w:textAlignment w:val="auto"/>
      <w:rPr>
        <w:rFonts w:hint="eastAsia" w:ascii="思源宋体 CN Light" w:hAnsi="思源宋体 CN Light" w:eastAsia="思源宋体 CN Light" w:cs="思源宋体 CN Light"/>
      </w:rPr>
    </w:pPr>
    <w:r>
      <w:rPr>
        <w:rFonts w:hint="eastAsia" w:ascii="思源宋体 CN Light" w:hAnsi="思源宋体 CN Light" w:eastAsia="思源宋体 CN Light" w:cs="思源宋体 CN Light"/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posOffset>4801870</wp:posOffset>
              </wp:positionH>
              <wp:positionV relativeFrom="paragraph">
                <wp:posOffset>-53975</wp:posOffset>
              </wp:positionV>
              <wp:extent cx="1828800" cy="1828800"/>
              <wp:effectExtent l="0" t="0" r="0" b="0"/>
              <wp:wrapNone/>
              <wp:docPr id="34" name="文本框 3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1"/>
                            <w:rPr>
                              <w:rFonts w:hint="default" w:eastAsiaTheme="minorEastAsia"/>
                              <w:lang w:val="en-US"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 w:eastAsia="宋体"/>
                              <w:lang w:eastAsia="zh-CN"/>
                            </w:rPr>
                            <w:t>3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  <w:r>
                            <w:rPr>
                              <w:rFonts w:hint="eastAsia" w:eastAsia="宋体"/>
                              <w:lang w:val="en-US" w:eastAsia="zh-CN"/>
                            </w:rPr>
                            <w:t>/26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378.1pt;margin-top:-4.25pt;height:144pt;width:144pt;mso-position-horizontal-relative:margin;mso-wrap-style:none;z-index:251661312;mso-width-relative:page;mso-height-relative:page;" filled="f" stroked="f" coordsize="21600,21600" o:gfxdata="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1"/>
                      <w:rPr>
                        <w:rFonts w:hint="default" w:eastAsiaTheme="minorEastAsia"/>
                        <w:lang w:val="en-US"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 w:eastAsia="宋体"/>
                        <w:lang w:eastAsia="zh-CN"/>
                      </w:rPr>
                      <w:t>3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  <w:r>
                      <w:rPr>
                        <w:rFonts w:hint="eastAsia" w:eastAsia="宋体"/>
                        <w:lang w:val="en-US" w:eastAsia="zh-CN"/>
                      </w:rPr>
                      <w:t>/26</w:t>
                    </w:r>
                  </w:p>
                </w:txbxContent>
              </v:textbox>
            </v:shape>
          </w:pict>
        </mc:Fallback>
      </mc:AlternateContent>
    </w:r>
    <w:r>
      <w:rPr>
        <w:rFonts w:hint="eastAsia" w:ascii="思源宋体 CN Light" w:hAnsi="思源宋体 CN Light" w:eastAsia="思源宋体 CN Light" w:cs="思源宋体 CN Light"/>
      </w:rPr>
      <w:t xml:space="preserve">国泰新点软件股份有限公司    </w:t>
    </w:r>
    <w:r>
      <w:rPr>
        <w:rFonts w:hint="eastAsia" w:ascii="思源宋体 CN Light" w:hAnsi="思源宋体 CN Light" w:eastAsia="宋体" w:cs="思源宋体 CN Light"/>
      </w:rPr>
      <w:t xml:space="preserve">     </w:t>
    </w:r>
    <w:r>
      <w:rPr>
        <w:rFonts w:hint="eastAsia" w:ascii="思源宋体 CN Light" w:hAnsi="思源宋体 CN Light" w:eastAsia="宋体" w:cs="思源宋体 CN Light"/>
        <w:lang w:val="en-US" w:eastAsia="zh-CN"/>
      </w:rPr>
      <w:t xml:space="preserve">                    </w:t>
    </w:r>
    <w:r>
      <w:rPr>
        <w:rFonts w:hint="eastAsia" w:ascii="思源宋体 CN Light" w:hAnsi="思源宋体 CN Light" w:eastAsia="宋体" w:cs="思源宋体 CN Light"/>
      </w:rPr>
      <w:t xml:space="preserve">   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</w:pPr>
    <w:r>
      <w:rPr>
        <w:sz w:val="18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5" name="文本框 3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1"/>
                            <w:rPr>
                              <w:rFonts w:hint="eastAsia" w:eastAsiaTheme="minorEastAsia"/>
                              <w:lang w:eastAsia="zh-CN"/>
                            </w:rPr>
                          </w:pPr>
                          <w:r>
                            <w:rPr>
                              <w:rFonts w:hint="eastAsia" w:eastAsia="宋体"/>
                              <w:lang w:eastAsia="zh-CN"/>
                            </w:rPr>
                            <w:t xml:space="preserve">第 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 w:eastAsia="宋体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  <w:r>
                            <w:rPr>
                              <w:rFonts w:hint="eastAsia" w:eastAsia="宋体"/>
                              <w:lang w:eastAsia="zh-CN"/>
                            </w:rPr>
                            <w:t xml:space="preserve"> 页 共 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NUMPAGES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 w:eastAsia="宋体"/>
                              <w:lang w:eastAsia="zh-CN"/>
                            </w:rPr>
                            <w:t>11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  <w:r>
                            <w:rPr>
                              <w:rFonts w:hint="eastAsia" w:eastAsia="宋体"/>
                              <w:lang w:eastAsia="zh-CN"/>
                            </w:rPr>
                            <w:t xml:space="preserve"> 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2336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AjFjpk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1"/>
                      <w:rPr>
                        <w:rFonts w:hint="eastAsia" w:eastAsiaTheme="minorEastAsia"/>
                        <w:lang w:eastAsia="zh-CN"/>
                      </w:rPr>
                    </w:pPr>
                    <w:r>
                      <w:rPr>
                        <w:rFonts w:hint="eastAsia" w:eastAsia="宋体"/>
                        <w:lang w:eastAsia="zh-CN"/>
                      </w:rPr>
                      <w:t xml:space="preserve">第 </w:t>
                    </w: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 w:eastAsia="宋体"/>
                        <w:lang w:eastAsia="zh-CN"/>
                      </w:rPr>
                      <w:t>1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  <w:r>
                      <w:rPr>
                        <w:rFonts w:hint="eastAsia" w:eastAsia="宋体"/>
                        <w:lang w:eastAsia="zh-CN"/>
                      </w:rPr>
                      <w:t xml:space="preserve"> 页 共 </w:t>
                    </w: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NUMPAGES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 w:eastAsia="宋体"/>
                        <w:lang w:eastAsia="zh-CN"/>
                      </w:rPr>
                      <w:t>11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  <w:r>
                      <w:rPr>
                        <w:rFonts w:hint="eastAsia" w:eastAsia="宋体"/>
                        <w:lang w:eastAsia="zh-CN"/>
                      </w:rP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  <w:ind w:firstLine="420"/>
      </w:pPr>
      <w:r>
        <w:separator/>
      </w:r>
    </w:p>
  </w:footnote>
  <w:footnote w:type="continuationSeparator" w:id="1">
    <w:p>
      <w:pPr>
        <w:spacing w:line="24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keepNext w:val="0"/>
      <w:keepLines w:val="0"/>
      <w:pageBreakBefore w:val="0"/>
      <w:widowControl w:val="0"/>
      <w:pBdr>
        <w:bottom w:val="thickThinSmallGap" w:color="622423" w:sz="24" w:space="1"/>
      </w:pBdr>
      <w:tabs>
        <w:tab w:val="center" w:pos="4153"/>
        <w:tab w:val="right" w:pos="8306"/>
      </w:tabs>
      <w:kinsoku/>
      <w:wordWrap/>
      <w:overflowPunct/>
      <w:topLinePunct w:val="0"/>
      <w:autoSpaceDE/>
      <w:autoSpaceDN/>
      <w:bidi w:val="0"/>
      <w:adjustRightInd/>
      <w:snapToGrid w:val="0"/>
      <w:spacing w:line="240" w:lineRule="auto"/>
      <w:ind w:firstLine="1260" w:firstLineChars="700"/>
      <w:jc w:val="both"/>
      <w:textAlignment w:val="auto"/>
      <w:rPr>
        <w:rFonts w:hint="eastAsia" w:ascii="思源宋体 CN Light" w:hAnsi="思源宋体 CN Light" w:eastAsia="思源宋体 CN Light" w:cs="思源宋体 CN Light"/>
        <w:sz w:val="18"/>
        <w:szCs w:val="18"/>
      </w:rPr>
    </w:pPr>
    <w:r>
      <w:rPr>
        <w:rFonts w:hint="eastAsia" w:ascii="思源宋体 CN Light" w:hAnsi="思源宋体 CN Light" w:eastAsia="思源宋体 CN Light" w:cs="思源宋体 CN Light"/>
        <w:sz w:val="18"/>
        <w:szCs w:val="18"/>
        <w:lang w:val="en-US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48895</wp:posOffset>
          </wp:positionH>
          <wp:positionV relativeFrom="paragraph">
            <wp:posOffset>-48895</wp:posOffset>
          </wp:positionV>
          <wp:extent cx="650875" cy="189230"/>
          <wp:effectExtent l="0" t="0" r="4445" b="8890"/>
          <wp:wrapSquare wrapText="bothSides"/>
          <wp:docPr id="21" name="图片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" name="图片 2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51164" cy="18926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hint="eastAsia" w:ascii="思源宋体 CN Light" w:hAnsi="思源宋体 CN Light" w:eastAsia="思源宋体 CN Light" w:cs="思源宋体 CN Light"/>
        <w:sz w:val="18"/>
        <w:szCs w:val="18"/>
        <w:lang w:val="en-US" w:eastAsia="zh-CN"/>
      </w:rPr>
      <w:t>诸暨不见面开标大厅投标人操作手册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2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2"/>
      <w:pBdr>
        <w:bottom w:val="none" w:color="auto" w:sz="0" w:space="1"/>
      </w:pBd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keepNext w:val="0"/>
      <w:keepLines w:val="0"/>
      <w:pageBreakBefore w:val="0"/>
      <w:widowControl w:val="0"/>
      <w:pBdr>
        <w:bottom w:val="thickThinSmallGap" w:color="622423" w:sz="24" w:space="1"/>
      </w:pBdr>
      <w:tabs>
        <w:tab w:val="center" w:pos="4153"/>
        <w:tab w:val="right" w:pos="8306"/>
      </w:tabs>
      <w:kinsoku/>
      <w:wordWrap/>
      <w:overflowPunct/>
      <w:topLinePunct w:val="0"/>
      <w:autoSpaceDE/>
      <w:autoSpaceDN/>
      <w:bidi w:val="0"/>
      <w:adjustRightInd/>
      <w:snapToGrid w:val="0"/>
      <w:spacing w:line="240" w:lineRule="auto"/>
      <w:ind w:firstLine="1260" w:firstLineChars="700"/>
      <w:jc w:val="both"/>
      <w:textAlignment w:val="auto"/>
      <w:rPr>
        <w:rFonts w:hint="eastAsia" w:ascii="思源宋体 CN Light" w:hAnsi="思源宋体 CN Light" w:eastAsia="思源宋体 CN Light" w:cs="思源宋体 CN Light"/>
        <w:sz w:val="18"/>
        <w:szCs w:val="18"/>
      </w:rPr>
    </w:pPr>
    <w:r>
      <w:rPr>
        <w:rFonts w:hint="eastAsia" w:ascii="思源宋体 CN Light" w:hAnsi="思源宋体 CN Light" w:eastAsia="思源宋体 CN Light" w:cs="思源宋体 CN Light"/>
        <w:sz w:val="18"/>
        <w:szCs w:val="18"/>
        <w:lang w:val="en-US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48895</wp:posOffset>
          </wp:positionH>
          <wp:positionV relativeFrom="paragraph">
            <wp:posOffset>-48895</wp:posOffset>
          </wp:positionV>
          <wp:extent cx="650875" cy="189230"/>
          <wp:effectExtent l="0" t="0" r="0" b="1270"/>
          <wp:wrapSquare wrapText="bothSides"/>
          <wp:docPr id="2085728" name="图片 20857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85728" name="图片 2085728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51164" cy="18926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hint="eastAsia" w:ascii="思源宋体 CN Light" w:hAnsi="思源宋体 CN Light" w:eastAsia="思源宋体 CN Light" w:cs="思源宋体 CN Light"/>
        <w:sz w:val="18"/>
        <w:szCs w:val="18"/>
        <w:lang w:val="en-US"/>
      </w:rPr>
      <w:t>西咸不见面开标大厅投标人询标操作手册V1.0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20ED997"/>
    <w:multiLevelType w:val="multilevel"/>
    <w:tmpl w:val="420ED997"/>
    <w:lvl w:ilvl="0" w:tentative="0">
      <w:start w:val="1"/>
      <w:numFmt w:val="chineseCounting"/>
      <w:pStyle w:val="3"/>
      <w:suff w:val="nothing"/>
      <w:lvlText w:val="%1、"/>
      <w:lvlJc w:val="left"/>
      <w:pPr>
        <w:tabs>
          <w:tab w:val="left" w:pos="0"/>
        </w:tabs>
        <w:ind w:left="0" w:leftChars="0" w:firstLine="0" w:firstLineChars="0"/>
      </w:pPr>
      <w:rPr>
        <w:rFonts w:hint="eastAsia" w:ascii="思源宋体 CN Light" w:hAnsi="思源宋体 CN Light" w:eastAsia="思源宋体 CN Light" w:cs="思源宋体 CN Light"/>
        <w:b/>
        <w:bCs/>
        <w:sz w:val="32"/>
        <w:szCs w:val="32"/>
      </w:rPr>
    </w:lvl>
    <w:lvl w:ilvl="1" w:tentative="0">
      <w:start w:val="1"/>
      <w:numFmt w:val="decimal"/>
      <w:pStyle w:val="4"/>
      <w:isLgl/>
      <w:suff w:val="nothing"/>
      <w:lvlText w:val="%1.%2、"/>
      <w:lvlJc w:val="left"/>
      <w:pPr>
        <w:tabs>
          <w:tab w:val="left" w:pos="0"/>
        </w:tabs>
        <w:ind w:left="0" w:leftChars="0" w:firstLine="0" w:firstLineChars="0"/>
      </w:pPr>
      <w:rPr>
        <w:rFonts w:hint="eastAsia" w:ascii="思源宋体 CN Light" w:hAnsi="思源宋体 CN Light" w:eastAsia="思源宋体 CN Light" w:cs="思源宋体 CN Light"/>
        <w:b/>
        <w:bCs/>
        <w:sz w:val="30"/>
        <w:szCs w:val="30"/>
      </w:rPr>
    </w:lvl>
    <w:lvl w:ilvl="2" w:tentative="0">
      <w:start w:val="1"/>
      <w:numFmt w:val="decimal"/>
      <w:pStyle w:val="5"/>
      <w:isLgl/>
      <w:suff w:val="nothing"/>
      <w:lvlText w:val="%1.%2.%3、"/>
      <w:lvlJc w:val="left"/>
      <w:pPr>
        <w:tabs>
          <w:tab w:val="left" w:pos="0"/>
        </w:tabs>
        <w:ind w:left="0" w:leftChars="0" w:firstLine="0" w:firstLineChars="0"/>
      </w:pPr>
      <w:rPr>
        <w:rFonts w:hint="eastAsia" w:ascii="思源宋体 CN Light" w:hAnsi="思源宋体 CN Light" w:eastAsia="思源宋体 CN Light" w:cs="思源宋体 CN Light"/>
        <w:b/>
        <w:bCs/>
        <w:sz w:val="28"/>
        <w:szCs w:val="28"/>
      </w:rPr>
    </w:lvl>
    <w:lvl w:ilvl="3" w:tentative="0">
      <w:start w:val="1"/>
      <w:numFmt w:val="decimal"/>
      <w:pStyle w:val="6"/>
      <w:isLgl/>
      <w:suff w:val="nothing"/>
      <w:lvlText w:val="%1.%2.%3.%4、"/>
      <w:lvlJc w:val="left"/>
      <w:pPr>
        <w:ind w:left="851" w:hanging="851"/>
      </w:pPr>
      <w:rPr>
        <w:rFonts w:hint="eastAsia" w:ascii="宋体" w:hAnsi="宋体" w:eastAsia="宋体" w:cs="Arial"/>
        <w:sz w:val="28"/>
        <w:szCs w:val="28"/>
      </w:rPr>
    </w:lvl>
    <w:lvl w:ilvl="4" w:tentative="0">
      <w:start w:val="1"/>
      <w:numFmt w:val="decimal"/>
      <w:pStyle w:val="7"/>
      <w:isLgl/>
      <w:suff w:val="nothing"/>
      <w:lvlText w:val="%1.%2.%3.%4.%5、"/>
      <w:lvlJc w:val="left"/>
      <w:pPr>
        <w:ind w:left="992" w:hanging="992"/>
      </w:pPr>
      <w:rPr>
        <w:rFonts w:hint="eastAsia"/>
      </w:rPr>
    </w:lvl>
    <w:lvl w:ilvl="5" w:tentative="0">
      <w:start w:val="1"/>
      <w:numFmt w:val="decimal"/>
      <w:pStyle w:val="8"/>
      <w:isLgl/>
      <w:suff w:val="nothing"/>
      <w:lvlText w:val="%1.%2.%3.%4.%5.%6、"/>
      <w:lvlJc w:val="left"/>
      <w:pPr>
        <w:ind w:left="1134" w:hanging="1134"/>
      </w:pPr>
      <w:rPr>
        <w:rFonts w:hint="eastAsia"/>
      </w:rPr>
    </w:lvl>
    <w:lvl w:ilvl="6" w:tentative="0">
      <w:start w:val="1"/>
      <w:numFmt w:val="decimal"/>
      <w:isLgl/>
      <w:lvlText w:val="%1.%2.%3.%4.%5.%6.%7"/>
      <w:lvlJc w:val="left"/>
      <w:pPr>
        <w:tabs>
          <w:tab w:val="left" w:pos="1800"/>
        </w:tabs>
        <w:ind w:left="1276" w:hanging="1276"/>
      </w:pPr>
      <w:rPr>
        <w:rFonts w:hint="eastAsia"/>
      </w:rPr>
    </w:lvl>
    <w:lvl w:ilvl="7" w:tentative="0">
      <w:start w:val="1"/>
      <w:numFmt w:val="decimal"/>
      <w:isLgl/>
      <w:lvlText w:val="%1.%2.%3.%4.%5.%6.%7.%8"/>
      <w:lvlJc w:val="left"/>
      <w:pPr>
        <w:tabs>
          <w:tab w:val="left" w:pos="1800"/>
        </w:tabs>
        <w:ind w:left="1418" w:hanging="1418"/>
      </w:pPr>
      <w:rPr>
        <w:rFonts w:hint="eastAsia"/>
      </w:rPr>
    </w:lvl>
    <w:lvl w:ilvl="8" w:tentative="0">
      <w:start w:val="1"/>
      <w:numFmt w:val="decimal"/>
      <w:isLgl/>
      <w:lvlText w:val="%1.%2.%3.%4.%5.%6.%7.%8.%9"/>
      <w:lvlJc w:val="left"/>
      <w:pPr>
        <w:tabs>
          <w:tab w:val="left" w:pos="2160"/>
        </w:tabs>
        <w:ind w:left="1559" w:hanging="1559"/>
      </w:pPr>
      <w:rPr>
        <w:rFonts w:hint="eastAsia"/>
      </w:rPr>
    </w:lvl>
  </w:abstractNum>
  <w:abstractNum w:abstractNumId="1">
    <w:nsid w:val="47BCD2AC"/>
    <w:multiLevelType w:val="singleLevel"/>
    <w:tmpl w:val="47BCD2AC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4C9C"/>
    <w:rsid w:val="00170383"/>
    <w:rsid w:val="0017041B"/>
    <w:rsid w:val="002111D9"/>
    <w:rsid w:val="003B4C9C"/>
    <w:rsid w:val="005C6D31"/>
    <w:rsid w:val="0066528F"/>
    <w:rsid w:val="007165EE"/>
    <w:rsid w:val="00E55CB9"/>
    <w:rsid w:val="0108598A"/>
    <w:rsid w:val="012D6F0F"/>
    <w:rsid w:val="01F930C0"/>
    <w:rsid w:val="02111009"/>
    <w:rsid w:val="02E05A64"/>
    <w:rsid w:val="0385336D"/>
    <w:rsid w:val="06053FDD"/>
    <w:rsid w:val="061F2066"/>
    <w:rsid w:val="06801E2D"/>
    <w:rsid w:val="07852234"/>
    <w:rsid w:val="08032D73"/>
    <w:rsid w:val="085B5159"/>
    <w:rsid w:val="08BB6368"/>
    <w:rsid w:val="08E56D9A"/>
    <w:rsid w:val="0CD92670"/>
    <w:rsid w:val="0DFA172C"/>
    <w:rsid w:val="0E52076B"/>
    <w:rsid w:val="103F44FF"/>
    <w:rsid w:val="10BA2B61"/>
    <w:rsid w:val="11510C70"/>
    <w:rsid w:val="11975F9A"/>
    <w:rsid w:val="12C13C9B"/>
    <w:rsid w:val="14E67A03"/>
    <w:rsid w:val="166C13E0"/>
    <w:rsid w:val="1770375F"/>
    <w:rsid w:val="177A35AA"/>
    <w:rsid w:val="18146A62"/>
    <w:rsid w:val="18243141"/>
    <w:rsid w:val="18AC4A5A"/>
    <w:rsid w:val="19463E1E"/>
    <w:rsid w:val="1AE84556"/>
    <w:rsid w:val="1BD133B3"/>
    <w:rsid w:val="1CC10C6C"/>
    <w:rsid w:val="20703C2A"/>
    <w:rsid w:val="20E07B8D"/>
    <w:rsid w:val="210D1A58"/>
    <w:rsid w:val="221239FE"/>
    <w:rsid w:val="22F85F92"/>
    <w:rsid w:val="233E74C5"/>
    <w:rsid w:val="234D34AB"/>
    <w:rsid w:val="23695EF7"/>
    <w:rsid w:val="23CA2520"/>
    <w:rsid w:val="25E246F5"/>
    <w:rsid w:val="26614448"/>
    <w:rsid w:val="28A219BF"/>
    <w:rsid w:val="297F7672"/>
    <w:rsid w:val="2B076766"/>
    <w:rsid w:val="2BA71C4C"/>
    <w:rsid w:val="2BB74703"/>
    <w:rsid w:val="2E2B5CBB"/>
    <w:rsid w:val="2E4101DF"/>
    <w:rsid w:val="2E7B6284"/>
    <w:rsid w:val="2FF43CD3"/>
    <w:rsid w:val="30F658E1"/>
    <w:rsid w:val="314F37AD"/>
    <w:rsid w:val="31D450D5"/>
    <w:rsid w:val="31F7654D"/>
    <w:rsid w:val="3248510E"/>
    <w:rsid w:val="33816BBA"/>
    <w:rsid w:val="36267673"/>
    <w:rsid w:val="36B872A5"/>
    <w:rsid w:val="36C80076"/>
    <w:rsid w:val="36E42492"/>
    <w:rsid w:val="37854D6A"/>
    <w:rsid w:val="38625A2E"/>
    <w:rsid w:val="392B4C81"/>
    <w:rsid w:val="397E2F54"/>
    <w:rsid w:val="398B7155"/>
    <w:rsid w:val="3A464A38"/>
    <w:rsid w:val="3A575917"/>
    <w:rsid w:val="3A910D4E"/>
    <w:rsid w:val="3A9F6D7C"/>
    <w:rsid w:val="3B4A4D1A"/>
    <w:rsid w:val="3C001C0B"/>
    <w:rsid w:val="3EBA0544"/>
    <w:rsid w:val="40273546"/>
    <w:rsid w:val="40D95ADD"/>
    <w:rsid w:val="40EF55EC"/>
    <w:rsid w:val="42C82414"/>
    <w:rsid w:val="43AD566D"/>
    <w:rsid w:val="43FF486B"/>
    <w:rsid w:val="443D4EE3"/>
    <w:rsid w:val="44FA0C9B"/>
    <w:rsid w:val="459E001A"/>
    <w:rsid w:val="469F0DE0"/>
    <w:rsid w:val="47216218"/>
    <w:rsid w:val="48B364BA"/>
    <w:rsid w:val="48EB6BDA"/>
    <w:rsid w:val="49BF16C2"/>
    <w:rsid w:val="4B281873"/>
    <w:rsid w:val="4B7B7D43"/>
    <w:rsid w:val="4E365AC4"/>
    <w:rsid w:val="50031843"/>
    <w:rsid w:val="513231A0"/>
    <w:rsid w:val="51A658AE"/>
    <w:rsid w:val="51AF5798"/>
    <w:rsid w:val="521F181E"/>
    <w:rsid w:val="525A7A55"/>
    <w:rsid w:val="525E160E"/>
    <w:rsid w:val="52EE6986"/>
    <w:rsid w:val="53DD0142"/>
    <w:rsid w:val="54AD380E"/>
    <w:rsid w:val="560C3205"/>
    <w:rsid w:val="561B0838"/>
    <w:rsid w:val="57C1518C"/>
    <w:rsid w:val="581702C5"/>
    <w:rsid w:val="587E41E0"/>
    <w:rsid w:val="59660FD7"/>
    <w:rsid w:val="598E5B4D"/>
    <w:rsid w:val="59C153E6"/>
    <w:rsid w:val="5B544F12"/>
    <w:rsid w:val="5B6320E6"/>
    <w:rsid w:val="5B751B44"/>
    <w:rsid w:val="5BA06C20"/>
    <w:rsid w:val="5BAA7D33"/>
    <w:rsid w:val="5BD97D94"/>
    <w:rsid w:val="5CB440C9"/>
    <w:rsid w:val="5CBA61B5"/>
    <w:rsid w:val="5CFF29C9"/>
    <w:rsid w:val="5E6D4218"/>
    <w:rsid w:val="5E7640F4"/>
    <w:rsid w:val="5E916C5E"/>
    <w:rsid w:val="5E9C4336"/>
    <w:rsid w:val="5ECE2A04"/>
    <w:rsid w:val="633118F3"/>
    <w:rsid w:val="651707AD"/>
    <w:rsid w:val="65B213B8"/>
    <w:rsid w:val="665D1C55"/>
    <w:rsid w:val="668905C7"/>
    <w:rsid w:val="67085CBB"/>
    <w:rsid w:val="678E5A0C"/>
    <w:rsid w:val="683A6F46"/>
    <w:rsid w:val="69311647"/>
    <w:rsid w:val="6A621BD2"/>
    <w:rsid w:val="6BEB1DEA"/>
    <w:rsid w:val="6C5625E9"/>
    <w:rsid w:val="6CB53C91"/>
    <w:rsid w:val="6D303DB3"/>
    <w:rsid w:val="6DE24021"/>
    <w:rsid w:val="6E4733F8"/>
    <w:rsid w:val="6E8A1E0D"/>
    <w:rsid w:val="6ED9571B"/>
    <w:rsid w:val="6F0D6BAC"/>
    <w:rsid w:val="6F844ABF"/>
    <w:rsid w:val="703F6AF0"/>
    <w:rsid w:val="70407AAC"/>
    <w:rsid w:val="71807D06"/>
    <w:rsid w:val="71CF5461"/>
    <w:rsid w:val="728756D6"/>
    <w:rsid w:val="72CD01FB"/>
    <w:rsid w:val="7312628E"/>
    <w:rsid w:val="73275126"/>
    <w:rsid w:val="75514996"/>
    <w:rsid w:val="75F974B4"/>
    <w:rsid w:val="777D3325"/>
    <w:rsid w:val="77950A20"/>
    <w:rsid w:val="77A30E6D"/>
    <w:rsid w:val="784B25F5"/>
    <w:rsid w:val="79AC5C0A"/>
    <w:rsid w:val="7A014E05"/>
    <w:rsid w:val="7A1B2B02"/>
    <w:rsid w:val="7A623F9C"/>
    <w:rsid w:val="7A734457"/>
    <w:rsid w:val="7A777B76"/>
    <w:rsid w:val="7B402C3C"/>
    <w:rsid w:val="7D6F602A"/>
    <w:rsid w:val="7EA95100"/>
    <w:rsid w:val="7EBA61A9"/>
    <w:rsid w:val="7F1271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iPriority="0" w:semiHidden="0" w:name="heading 5"/>
    <w:lsdException w:qFormat="1" w:uiPriority="0" w:semiHidden="0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name="toc 1"/>
    <w:lsdException w:qFormat="1" w:uiPriority="39" w:name="toc 2"/>
    <w:lsdException w:qFormat="1"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qFormat="1" w:uiPriority="99" w:name="HTML Acronym"/>
    <w:lsdException w:uiPriority="99" w:name="HTML Address"/>
    <w:lsdException w:qFormat="1" w:uiPriority="99" w:name="HTML Cite"/>
    <w:lsdException w:qFormat="1" w:uiPriority="99" w:name="HTML Code"/>
    <w:lsdException w:qFormat="1" w:uiPriority="99" w:name="HTML Definition"/>
    <w:lsdException w:qFormat="1" w:uiPriority="99" w:name="HTML Keyboard"/>
    <w:lsdException w:uiPriority="99" w:name="HTML Preformatted"/>
    <w:lsdException w:qFormat="1" w:uiPriority="99" w:name="HTML Sample"/>
    <w:lsdException w:qFormat="1" w:uiPriority="99" w:name="HTML Typewriter"/>
    <w:lsdException w:qFormat="1"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qFormat="1" w:unhideWhenUsed="0" w:uiPriority="99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pacing w:line="360" w:lineRule="auto"/>
      <w:ind w:firstLine="420" w:firstLineChars="200"/>
      <w:jc w:val="left"/>
    </w:pPr>
    <w:rPr>
      <w:rFonts w:ascii="思源宋体 CN Light" w:hAnsi="思源宋体 CN Light" w:eastAsia="思源宋体 CN Light" w:cs="思源宋体 CN Light"/>
      <w:kern w:val="2"/>
      <w:sz w:val="21"/>
      <w:szCs w:val="21"/>
      <w:lang w:val="en-US" w:eastAsia="zh-CN" w:bidi="ar-SA"/>
    </w:rPr>
  </w:style>
  <w:style w:type="paragraph" w:styleId="3">
    <w:name w:val="heading 1"/>
    <w:basedOn w:val="1"/>
    <w:next w:val="1"/>
    <w:link w:val="33"/>
    <w:qFormat/>
    <w:uiPriority w:val="0"/>
    <w:pPr>
      <w:keepNext/>
      <w:keepLines/>
      <w:numPr>
        <w:ilvl w:val="0"/>
        <w:numId w:val="1"/>
      </w:numPr>
      <w:spacing w:before="120" w:after="120" w:line="360" w:lineRule="auto"/>
      <w:ind w:left="0" w:firstLine="0"/>
      <w:outlineLvl w:val="0"/>
    </w:pPr>
    <w:rPr>
      <w:rFonts w:ascii="思源宋体 CN Light" w:hAnsi="思源宋体 CN Light" w:eastAsia="思源宋体 CN Light" w:cs="思源宋体 CN Light"/>
      <w:b/>
      <w:bCs/>
      <w:kern w:val="44"/>
      <w:sz w:val="32"/>
      <w:szCs w:val="32"/>
    </w:rPr>
  </w:style>
  <w:style w:type="paragraph" w:styleId="4">
    <w:name w:val="heading 2"/>
    <w:basedOn w:val="1"/>
    <w:next w:val="1"/>
    <w:link w:val="30"/>
    <w:qFormat/>
    <w:uiPriority w:val="0"/>
    <w:pPr>
      <w:keepNext/>
      <w:keepLines/>
      <w:numPr>
        <w:ilvl w:val="1"/>
        <w:numId w:val="1"/>
      </w:numPr>
      <w:spacing w:before="120" w:after="120" w:line="360" w:lineRule="auto"/>
      <w:ind w:left="0" w:firstLine="0"/>
      <w:outlineLvl w:val="1"/>
    </w:pPr>
    <w:rPr>
      <w:rFonts w:ascii="思源宋体 CN Light" w:hAnsi="思源宋体 CN Light" w:eastAsia="思源宋体 CN Light" w:cs="思源宋体 CN Light"/>
      <w:b/>
      <w:bCs/>
      <w:sz w:val="30"/>
      <w:szCs w:val="30"/>
    </w:rPr>
  </w:style>
  <w:style w:type="paragraph" w:styleId="5">
    <w:name w:val="heading 3"/>
    <w:basedOn w:val="1"/>
    <w:next w:val="1"/>
    <w:link w:val="34"/>
    <w:qFormat/>
    <w:uiPriority w:val="0"/>
    <w:pPr>
      <w:keepNext/>
      <w:keepLines/>
      <w:numPr>
        <w:ilvl w:val="2"/>
        <w:numId w:val="1"/>
      </w:numPr>
      <w:spacing w:before="120" w:after="120" w:line="360" w:lineRule="auto"/>
      <w:ind w:left="0" w:firstLine="0"/>
      <w:outlineLvl w:val="2"/>
    </w:pPr>
    <w:rPr>
      <w:rFonts w:ascii="思源宋体 CN Light" w:hAnsi="思源宋体 CN Light" w:eastAsia="思源宋体 CN Light" w:cs="思源宋体 CN Light"/>
      <w:b/>
      <w:bCs/>
      <w:sz w:val="28"/>
      <w:szCs w:val="28"/>
    </w:rPr>
  </w:style>
  <w:style w:type="paragraph" w:styleId="6">
    <w:name w:val="heading 4"/>
    <w:basedOn w:val="1"/>
    <w:next w:val="1"/>
    <w:link w:val="35"/>
    <w:qFormat/>
    <w:uiPriority w:val="0"/>
    <w:pPr>
      <w:keepNext/>
      <w:keepLines/>
      <w:numPr>
        <w:ilvl w:val="3"/>
        <w:numId w:val="1"/>
      </w:numPr>
      <w:tabs>
        <w:tab w:val="left" w:pos="504"/>
      </w:tabs>
      <w:spacing w:before="156" w:beforeLines="50" w:after="156" w:afterLines="50" w:line="360" w:lineRule="auto"/>
      <w:outlineLvl w:val="3"/>
    </w:pPr>
    <w:rPr>
      <w:rFonts w:ascii="Arial" w:hAnsi="Arial" w:eastAsia="宋体" w:cs="Times New Roman"/>
      <w:b/>
      <w:bCs/>
      <w:sz w:val="24"/>
      <w:szCs w:val="28"/>
    </w:rPr>
  </w:style>
  <w:style w:type="paragraph" w:styleId="7">
    <w:name w:val="heading 5"/>
    <w:basedOn w:val="1"/>
    <w:next w:val="1"/>
    <w:link w:val="36"/>
    <w:unhideWhenUsed/>
    <w:qFormat/>
    <w:uiPriority w:val="0"/>
    <w:pPr>
      <w:keepNext/>
      <w:keepLines/>
      <w:numPr>
        <w:ilvl w:val="4"/>
        <w:numId w:val="1"/>
      </w:numPr>
      <w:spacing w:before="120" w:after="120" w:line="360" w:lineRule="auto"/>
      <w:outlineLvl w:val="4"/>
    </w:pPr>
    <w:rPr>
      <w:rFonts w:ascii="Times New Roman" w:hAnsi="Times New Roman" w:eastAsia="宋体" w:cs="Times New Roman"/>
      <w:b/>
      <w:bCs/>
      <w:sz w:val="24"/>
      <w:szCs w:val="28"/>
    </w:rPr>
  </w:style>
  <w:style w:type="paragraph" w:styleId="8">
    <w:name w:val="heading 6"/>
    <w:basedOn w:val="1"/>
    <w:next w:val="1"/>
    <w:link w:val="37"/>
    <w:unhideWhenUsed/>
    <w:qFormat/>
    <w:uiPriority w:val="0"/>
    <w:pPr>
      <w:keepNext/>
      <w:keepLines/>
      <w:numPr>
        <w:ilvl w:val="5"/>
        <w:numId w:val="1"/>
      </w:numPr>
      <w:spacing w:before="120" w:after="120" w:line="360" w:lineRule="auto"/>
      <w:outlineLvl w:val="5"/>
    </w:pPr>
    <w:rPr>
      <w:rFonts w:ascii="Cambria" w:hAnsi="Cambria" w:eastAsia="宋体" w:cs="Times New Roman"/>
      <w:b/>
      <w:bCs/>
      <w:sz w:val="24"/>
      <w:szCs w:val="24"/>
    </w:rPr>
  </w:style>
  <w:style w:type="character" w:default="1" w:styleId="16">
    <w:name w:val="Default Paragraph Font"/>
    <w:semiHidden/>
    <w:unhideWhenUsed/>
    <w:qFormat/>
    <w:uiPriority w:val="1"/>
  </w:style>
  <w:style w:type="table" w:default="1" w:styleId="1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样式 首行缩进:  2 字符"/>
    <w:basedOn w:val="1"/>
    <w:qFormat/>
    <w:uiPriority w:val="0"/>
    <w:pPr>
      <w:ind w:firstLine="480" w:firstLineChars="200"/>
    </w:pPr>
    <w:rPr>
      <w:rFonts w:ascii="Calibri" w:hAnsi="Calibri" w:cs="宋体"/>
      <w:color w:val="000000"/>
      <w:szCs w:val="20"/>
    </w:rPr>
  </w:style>
  <w:style w:type="paragraph" w:styleId="9">
    <w:name w:val="annotation text"/>
    <w:basedOn w:val="1"/>
    <w:semiHidden/>
    <w:unhideWhenUsed/>
    <w:qFormat/>
    <w:uiPriority w:val="99"/>
    <w:pPr>
      <w:jc w:val="left"/>
    </w:pPr>
  </w:style>
  <w:style w:type="paragraph" w:styleId="10">
    <w:name w:val="toc 3"/>
    <w:basedOn w:val="1"/>
    <w:next w:val="1"/>
    <w:semiHidden/>
    <w:unhideWhenUsed/>
    <w:qFormat/>
    <w:uiPriority w:val="39"/>
    <w:pPr>
      <w:spacing w:line="240" w:lineRule="auto"/>
      <w:ind w:left="840" w:leftChars="400" w:firstLine="0" w:firstLineChars="0"/>
    </w:pPr>
  </w:style>
  <w:style w:type="paragraph" w:styleId="11">
    <w:name w:val="footer"/>
    <w:basedOn w:val="1"/>
    <w:link w:val="32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2">
    <w:name w:val="header"/>
    <w:basedOn w:val="1"/>
    <w:link w:val="3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3">
    <w:name w:val="toc 1"/>
    <w:basedOn w:val="1"/>
    <w:next w:val="1"/>
    <w:semiHidden/>
    <w:unhideWhenUsed/>
    <w:qFormat/>
    <w:uiPriority w:val="39"/>
    <w:pPr>
      <w:spacing w:line="240" w:lineRule="auto"/>
      <w:ind w:firstLine="0" w:firstLineChars="0"/>
    </w:pPr>
  </w:style>
  <w:style w:type="paragraph" w:styleId="14">
    <w:name w:val="toc 2"/>
    <w:basedOn w:val="1"/>
    <w:next w:val="1"/>
    <w:semiHidden/>
    <w:unhideWhenUsed/>
    <w:qFormat/>
    <w:uiPriority w:val="39"/>
    <w:pPr>
      <w:spacing w:line="240" w:lineRule="auto"/>
      <w:ind w:left="420" w:leftChars="200" w:firstLine="0" w:firstLineChars="0"/>
    </w:pPr>
  </w:style>
  <w:style w:type="character" w:styleId="17">
    <w:name w:val="Strong"/>
    <w:basedOn w:val="16"/>
    <w:qFormat/>
    <w:uiPriority w:val="22"/>
  </w:style>
  <w:style w:type="character" w:styleId="18">
    <w:name w:val="FollowedHyperlink"/>
    <w:basedOn w:val="16"/>
    <w:semiHidden/>
    <w:unhideWhenUsed/>
    <w:qFormat/>
    <w:uiPriority w:val="99"/>
    <w:rPr>
      <w:color w:val="145CCD"/>
      <w:u w:val="none"/>
    </w:rPr>
  </w:style>
  <w:style w:type="character" w:styleId="19">
    <w:name w:val="Emphasis"/>
    <w:basedOn w:val="16"/>
    <w:qFormat/>
    <w:uiPriority w:val="20"/>
  </w:style>
  <w:style w:type="character" w:styleId="20">
    <w:name w:val="HTML Definition"/>
    <w:basedOn w:val="16"/>
    <w:semiHidden/>
    <w:unhideWhenUsed/>
    <w:qFormat/>
    <w:uiPriority w:val="99"/>
  </w:style>
  <w:style w:type="character" w:styleId="21">
    <w:name w:val="HTML Typewriter"/>
    <w:basedOn w:val="16"/>
    <w:semiHidden/>
    <w:unhideWhenUsed/>
    <w:qFormat/>
    <w:uiPriority w:val="99"/>
    <w:rPr>
      <w:rFonts w:ascii="monospace" w:hAnsi="monospace" w:eastAsia="monospace" w:cs="monospace"/>
      <w:sz w:val="20"/>
    </w:rPr>
  </w:style>
  <w:style w:type="character" w:styleId="22">
    <w:name w:val="HTML Acronym"/>
    <w:basedOn w:val="16"/>
    <w:semiHidden/>
    <w:unhideWhenUsed/>
    <w:qFormat/>
    <w:uiPriority w:val="99"/>
  </w:style>
  <w:style w:type="character" w:styleId="23">
    <w:name w:val="HTML Variable"/>
    <w:basedOn w:val="16"/>
    <w:semiHidden/>
    <w:unhideWhenUsed/>
    <w:qFormat/>
    <w:uiPriority w:val="99"/>
    <w:rPr>
      <w:bdr w:val="single" w:color="D6D6D6" w:sz="4" w:space="0"/>
      <w:shd w:val="clear" w:fill="FFFFFF"/>
    </w:rPr>
  </w:style>
  <w:style w:type="character" w:styleId="24">
    <w:name w:val="Hyperlink"/>
    <w:basedOn w:val="16"/>
    <w:semiHidden/>
    <w:unhideWhenUsed/>
    <w:qFormat/>
    <w:uiPriority w:val="99"/>
    <w:rPr>
      <w:color w:val="0000FF"/>
      <w:u w:val="single"/>
    </w:rPr>
  </w:style>
  <w:style w:type="character" w:styleId="25">
    <w:name w:val="HTML Code"/>
    <w:basedOn w:val="16"/>
    <w:semiHidden/>
    <w:unhideWhenUsed/>
    <w:qFormat/>
    <w:uiPriority w:val="99"/>
    <w:rPr>
      <w:rFonts w:hint="default" w:ascii="monospace" w:hAnsi="monospace" w:eastAsia="monospace" w:cs="monospace"/>
      <w:sz w:val="20"/>
      <w:bdr w:val="single" w:color="D2D2D2" w:sz="4" w:space="0"/>
      <w:shd w:val="clear" w:fill="FFFFFF"/>
    </w:rPr>
  </w:style>
  <w:style w:type="character" w:styleId="26">
    <w:name w:val="HTML Cite"/>
    <w:basedOn w:val="16"/>
    <w:semiHidden/>
    <w:unhideWhenUsed/>
    <w:qFormat/>
    <w:uiPriority w:val="99"/>
  </w:style>
  <w:style w:type="character" w:styleId="27">
    <w:name w:val="HTML Keyboard"/>
    <w:basedOn w:val="16"/>
    <w:semiHidden/>
    <w:unhideWhenUsed/>
    <w:qFormat/>
    <w:uiPriority w:val="99"/>
    <w:rPr>
      <w:rFonts w:hint="default" w:ascii="monospace" w:hAnsi="monospace" w:eastAsia="monospace" w:cs="monospace"/>
      <w:sz w:val="20"/>
    </w:rPr>
  </w:style>
  <w:style w:type="character" w:styleId="28">
    <w:name w:val="HTML Sample"/>
    <w:basedOn w:val="16"/>
    <w:semiHidden/>
    <w:unhideWhenUsed/>
    <w:qFormat/>
    <w:uiPriority w:val="99"/>
    <w:rPr>
      <w:rFonts w:hint="default" w:ascii="monospace" w:hAnsi="monospace" w:eastAsia="monospace" w:cs="monospace"/>
    </w:rPr>
  </w:style>
  <w:style w:type="paragraph" w:customStyle="1" w:styleId="29">
    <w:name w:val="Indent Normal"/>
    <w:basedOn w:val="1"/>
    <w:qFormat/>
    <w:uiPriority w:val="0"/>
    <w:pPr>
      <w:spacing w:line="360" w:lineRule="auto"/>
      <w:ind w:firstLine="150" w:firstLineChars="150"/>
    </w:pPr>
    <w:rPr>
      <w:rFonts w:ascii="Times New Roman" w:hAnsi="Times New Roman" w:eastAsia="宋体" w:cs="Times New Roman"/>
      <w:sz w:val="24"/>
      <w:szCs w:val="24"/>
    </w:rPr>
  </w:style>
  <w:style w:type="character" w:customStyle="1" w:styleId="30">
    <w:name w:val="标题 2 字符"/>
    <w:basedOn w:val="16"/>
    <w:link w:val="4"/>
    <w:qFormat/>
    <w:uiPriority w:val="0"/>
    <w:rPr>
      <w:rFonts w:ascii="思源宋体 CN Light" w:hAnsi="思源宋体 CN Light" w:eastAsia="思源宋体 CN Light" w:cs="思源宋体 CN Light"/>
      <w:b/>
      <w:bCs/>
      <w:sz w:val="30"/>
      <w:szCs w:val="30"/>
    </w:rPr>
  </w:style>
  <w:style w:type="character" w:customStyle="1" w:styleId="31">
    <w:name w:val="页眉 字符"/>
    <w:basedOn w:val="16"/>
    <w:link w:val="12"/>
    <w:qFormat/>
    <w:uiPriority w:val="99"/>
    <w:rPr>
      <w:sz w:val="18"/>
      <w:szCs w:val="18"/>
    </w:rPr>
  </w:style>
  <w:style w:type="character" w:customStyle="1" w:styleId="32">
    <w:name w:val="页脚 字符"/>
    <w:basedOn w:val="16"/>
    <w:link w:val="11"/>
    <w:qFormat/>
    <w:uiPriority w:val="99"/>
    <w:rPr>
      <w:sz w:val="18"/>
      <w:szCs w:val="18"/>
    </w:rPr>
  </w:style>
  <w:style w:type="character" w:customStyle="1" w:styleId="33">
    <w:name w:val="标题 1 字符"/>
    <w:basedOn w:val="16"/>
    <w:link w:val="3"/>
    <w:qFormat/>
    <w:uiPriority w:val="0"/>
    <w:rPr>
      <w:rFonts w:ascii="思源宋体 CN Light" w:hAnsi="思源宋体 CN Light" w:eastAsia="思源宋体 CN Light" w:cs="思源宋体 CN Light"/>
      <w:b/>
      <w:bCs/>
      <w:kern w:val="44"/>
      <w:sz w:val="32"/>
      <w:szCs w:val="32"/>
    </w:rPr>
  </w:style>
  <w:style w:type="character" w:customStyle="1" w:styleId="34">
    <w:name w:val="标题 3 字符"/>
    <w:basedOn w:val="16"/>
    <w:link w:val="5"/>
    <w:qFormat/>
    <w:uiPriority w:val="0"/>
    <w:rPr>
      <w:rFonts w:ascii="思源宋体 CN Light" w:hAnsi="思源宋体 CN Light" w:eastAsia="思源宋体 CN Light" w:cs="思源宋体 CN Light"/>
      <w:b/>
      <w:bCs/>
      <w:sz w:val="28"/>
      <w:szCs w:val="28"/>
    </w:rPr>
  </w:style>
  <w:style w:type="character" w:customStyle="1" w:styleId="35">
    <w:name w:val="标题 4 字符"/>
    <w:basedOn w:val="16"/>
    <w:link w:val="6"/>
    <w:qFormat/>
    <w:uiPriority w:val="0"/>
    <w:rPr>
      <w:rFonts w:ascii="Arial" w:hAnsi="Arial" w:eastAsia="宋体" w:cs="Times New Roman"/>
      <w:b/>
      <w:bCs/>
      <w:sz w:val="24"/>
      <w:szCs w:val="28"/>
    </w:rPr>
  </w:style>
  <w:style w:type="character" w:customStyle="1" w:styleId="36">
    <w:name w:val="标题 5 字符"/>
    <w:basedOn w:val="16"/>
    <w:link w:val="7"/>
    <w:qFormat/>
    <w:uiPriority w:val="0"/>
    <w:rPr>
      <w:rFonts w:ascii="Times New Roman" w:hAnsi="Times New Roman" w:eastAsia="宋体" w:cs="Times New Roman"/>
      <w:b/>
      <w:bCs/>
      <w:sz w:val="24"/>
      <w:szCs w:val="28"/>
    </w:rPr>
  </w:style>
  <w:style w:type="character" w:customStyle="1" w:styleId="37">
    <w:name w:val="标题 6 字符"/>
    <w:basedOn w:val="16"/>
    <w:link w:val="8"/>
    <w:qFormat/>
    <w:uiPriority w:val="0"/>
    <w:rPr>
      <w:rFonts w:ascii="Cambria" w:hAnsi="Cambria" w:eastAsia="宋体" w:cs="Times New Roman"/>
      <w:b/>
      <w:bCs/>
      <w:sz w:val="24"/>
      <w:szCs w:val="24"/>
    </w:rPr>
  </w:style>
  <w:style w:type="paragraph" w:styleId="38">
    <w:name w:val="No Spacing"/>
    <w:qFormat/>
    <w:uiPriority w:val="99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customStyle="1" w:styleId="39">
    <w:name w:val="first-child"/>
    <w:basedOn w:val="16"/>
    <w:qFormat/>
    <w:uiPriority w:val="0"/>
  </w:style>
  <w:style w:type="character" w:customStyle="1" w:styleId="40">
    <w:name w:val="hover3"/>
    <w:basedOn w:val="16"/>
    <w:qFormat/>
    <w:uiPriority w:val="0"/>
    <w:rPr>
      <w:color w:val="2590EB"/>
    </w:rPr>
  </w:style>
  <w:style w:type="character" w:customStyle="1" w:styleId="41">
    <w:name w:val="hover4"/>
    <w:basedOn w:val="16"/>
    <w:qFormat/>
    <w:uiPriority w:val="0"/>
    <w:rPr>
      <w:color w:val="2590EB"/>
    </w:rPr>
  </w:style>
  <w:style w:type="character" w:customStyle="1" w:styleId="42">
    <w:name w:val="hover5"/>
    <w:basedOn w:val="16"/>
    <w:qFormat/>
    <w:uiPriority w:val="0"/>
  </w:style>
  <w:style w:type="character" w:customStyle="1" w:styleId="43">
    <w:name w:val="hover6"/>
    <w:basedOn w:val="16"/>
    <w:qFormat/>
    <w:uiPriority w:val="0"/>
    <w:rPr>
      <w:shd w:val="clear" w:fill="EEEEEE"/>
    </w:rPr>
  </w:style>
  <w:style w:type="character" w:customStyle="1" w:styleId="44">
    <w:name w:val="old"/>
    <w:basedOn w:val="16"/>
    <w:qFormat/>
    <w:uiPriority w:val="0"/>
    <w:rPr>
      <w:color w:val="999999"/>
    </w:rPr>
  </w:style>
  <w:style w:type="character" w:customStyle="1" w:styleId="45">
    <w:name w:val="glyphicon"/>
    <w:basedOn w:val="16"/>
    <w:qFormat/>
    <w:uiPriority w:val="0"/>
  </w:style>
  <w:style w:type="character" w:customStyle="1" w:styleId="46">
    <w:name w:val="hour_am"/>
    <w:basedOn w:val="16"/>
    <w:qFormat/>
    <w:uiPriority w:val="0"/>
  </w:style>
  <w:style w:type="character" w:customStyle="1" w:styleId="47">
    <w:name w:val="hour_pm"/>
    <w:basedOn w:val="16"/>
    <w:qFormat/>
    <w:uiPriority w:val="0"/>
  </w:style>
  <w:style w:type="character" w:customStyle="1" w:styleId="48">
    <w:name w:val="active"/>
    <w:basedOn w:val="16"/>
    <w:qFormat/>
    <w:uiPriority w:val="0"/>
    <w:rPr>
      <w:b/>
      <w:color w:val="00FCFF"/>
      <w:shd w:val="clear" w:fill="001CAD"/>
    </w:rPr>
  </w:style>
  <w:style w:type="character" w:customStyle="1" w:styleId="49">
    <w:name w:val="active1"/>
    <w:basedOn w:val="16"/>
    <w:qFormat/>
    <w:uiPriority w:val="0"/>
    <w:rPr>
      <w:b/>
      <w:color w:val="00FCFF"/>
      <w:shd w:val="clear" w:fill="001CAD"/>
    </w:rPr>
  </w:style>
  <w:style w:type="character" w:customStyle="1" w:styleId="50">
    <w:name w:val="active2"/>
    <w:basedOn w:val="16"/>
    <w:qFormat/>
    <w:uiPriority w:val="0"/>
    <w:rPr>
      <w:shd w:val="clear" w:fill="001CAD"/>
    </w:rPr>
  </w:style>
  <w:style w:type="character" w:customStyle="1" w:styleId="51">
    <w:name w:val="layui-this"/>
    <w:basedOn w:val="16"/>
    <w:qFormat/>
    <w:uiPriority w:val="0"/>
    <w:rPr>
      <w:bdr w:val="single" w:color="EEEEEE" w:sz="4" w:space="0"/>
      <w:shd w:val="clear" w:fill="FFFFFF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2" Type="http://schemas.openxmlformats.org/officeDocument/2006/relationships/fontTable" Target="fontTable.xml"/><Relationship Id="rId41" Type="http://schemas.openxmlformats.org/officeDocument/2006/relationships/numbering" Target="numbering.xml"/><Relationship Id="rId40" Type="http://schemas.openxmlformats.org/officeDocument/2006/relationships/customXml" Target="../customXml/item1.xml"/><Relationship Id="rId4" Type="http://schemas.openxmlformats.org/officeDocument/2006/relationships/endnotes" Target="endnotes.xml"/><Relationship Id="rId39" Type="http://schemas.openxmlformats.org/officeDocument/2006/relationships/image" Target="media/image26.png"/><Relationship Id="rId38" Type="http://schemas.openxmlformats.org/officeDocument/2006/relationships/image" Target="media/image25.png"/><Relationship Id="rId37" Type="http://schemas.openxmlformats.org/officeDocument/2006/relationships/image" Target="media/image24.png"/><Relationship Id="rId36" Type="http://schemas.openxmlformats.org/officeDocument/2006/relationships/image" Target="media/image23.png"/><Relationship Id="rId35" Type="http://schemas.openxmlformats.org/officeDocument/2006/relationships/image" Target="media/image22.png"/><Relationship Id="rId34" Type="http://schemas.openxmlformats.org/officeDocument/2006/relationships/image" Target="media/image21.png"/><Relationship Id="rId33" Type="http://schemas.openxmlformats.org/officeDocument/2006/relationships/image" Target="media/image20.png"/><Relationship Id="rId32" Type="http://schemas.openxmlformats.org/officeDocument/2006/relationships/image" Target="media/image19.png"/><Relationship Id="rId31" Type="http://schemas.openxmlformats.org/officeDocument/2006/relationships/image" Target="media/image18.emf"/><Relationship Id="rId30" Type="http://schemas.openxmlformats.org/officeDocument/2006/relationships/oleObject" Target="embeddings/oleObject1.bin"/><Relationship Id="rId3" Type="http://schemas.openxmlformats.org/officeDocument/2006/relationships/footnotes" Target="footnotes.xml"/><Relationship Id="rId29" Type="http://schemas.openxmlformats.org/officeDocument/2006/relationships/image" Target="media/image17.png"/><Relationship Id="rId28" Type="http://schemas.openxmlformats.org/officeDocument/2006/relationships/image" Target="media/image16.png"/><Relationship Id="rId27" Type="http://schemas.openxmlformats.org/officeDocument/2006/relationships/image" Target="media/image15.png"/><Relationship Id="rId26" Type="http://schemas.openxmlformats.org/officeDocument/2006/relationships/image" Target="media/image14.png"/><Relationship Id="rId25" Type="http://schemas.openxmlformats.org/officeDocument/2006/relationships/image" Target="media/image13.png"/><Relationship Id="rId24" Type="http://schemas.openxmlformats.org/officeDocument/2006/relationships/image" Target="media/image12.png"/><Relationship Id="rId23" Type="http://schemas.openxmlformats.org/officeDocument/2006/relationships/image" Target="media/image11.png"/><Relationship Id="rId22" Type="http://schemas.openxmlformats.org/officeDocument/2006/relationships/image" Target="media/image10.png"/><Relationship Id="rId21" Type="http://schemas.openxmlformats.org/officeDocument/2006/relationships/image" Target="media/image9.png"/><Relationship Id="rId20" Type="http://schemas.openxmlformats.org/officeDocument/2006/relationships/image" Target="media/image8.png"/><Relationship Id="rId2" Type="http://schemas.openxmlformats.org/officeDocument/2006/relationships/settings" Target="settings.xml"/><Relationship Id="rId19" Type="http://schemas.openxmlformats.org/officeDocument/2006/relationships/image" Target="media/image7.png"/><Relationship Id="rId18" Type="http://schemas.openxmlformats.org/officeDocument/2006/relationships/image" Target="media/image6.png"/><Relationship Id="rId17" Type="http://schemas.openxmlformats.org/officeDocument/2006/relationships/image" Target="media/image5.png"/><Relationship Id="rId16" Type="http://schemas.openxmlformats.org/officeDocument/2006/relationships/image" Target="media/image4.png"/><Relationship Id="rId15" Type="http://schemas.openxmlformats.org/officeDocument/2006/relationships/image" Target="media/image3.png"/><Relationship Id="rId14" Type="http://schemas.openxmlformats.org/officeDocument/2006/relationships/image" Target="media/image2.png"/><Relationship Id="rId13" Type="http://schemas.openxmlformats.org/officeDocument/2006/relationships/theme" Target="theme/theme1.xml"/><Relationship Id="rId12" Type="http://schemas.openxmlformats.org/officeDocument/2006/relationships/footer" Target="footer4.xml"/><Relationship Id="rId11" Type="http://schemas.openxmlformats.org/officeDocument/2006/relationships/footer" Target="footer3.xml"/><Relationship Id="rId10" Type="http://schemas.openxmlformats.org/officeDocument/2006/relationships/header" Target="header4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3</Words>
  <Characters>18</Characters>
  <Lines>1</Lines>
  <Paragraphs>1</Paragraphs>
  <TotalTime>1</TotalTime>
  <ScaleCrop>false</ScaleCrop>
  <LinksUpToDate>false</LinksUpToDate>
  <CharactersWithSpaces>20</CharactersWithSpaces>
  <Application>WPS Office_11.1.0.10700_F1E327BC-269C-435d-A152-05C5408002CA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2019-12-19T01:08:00Z</dcterms:created>
  <dc:creator>wangj</dc:creator>
  <cp:lastModifiedBy>NTKO</cp:lastModifiedBy>
  <dcterms:modified xsi:type="dcterms:W3CDTF">2021-09-16T11:43:22Z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2052-11.1.0.10700</vt:lpwstr>
  </property>
  <property fmtid="{D5CDD505-2E9C-101B-9397-08002B2CF9AE}" pid="3" name="ICV">
    <vt:lpwstr>5BB79AE7F67D4B12966E688462A923C2</vt:lpwstr>
  </property>
</Properties>
</file>